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890" w:rsidRPr="007C7C9B" w:rsidRDefault="00980A07" w:rsidP="00845890">
      <w:pPr>
        <w:ind w:left="540" w:right="454"/>
        <w:jc w:val="center"/>
        <w:rPr>
          <w:rFonts w:ascii="Arial" w:hAnsi="Arial" w:cs="Arial"/>
          <w:b/>
          <w:snapToGrid w:val="0"/>
          <w:sz w:val="36"/>
        </w:rPr>
      </w:pPr>
      <w:bookmarkStart w:id="0" w:name="_GoBack"/>
      <w:bookmarkEnd w:id="0"/>
      <w:r>
        <w:rPr>
          <w:b/>
          <w:noProof/>
        </w:rPr>
        <w:drawing>
          <wp:anchor distT="0" distB="0" distL="0" distR="0" simplePos="0" relativeHeight="251659264" behindDoc="0" locked="0" layoutInCell="1" allowOverlap="1" wp14:anchorId="51CB7D8B" wp14:editId="069C2414">
            <wp:simplePos x="0" y="0"/>
            <wp:positionH relativeFrom="page">
              <wp:posOffset>-192405</wp:posOffset>
            </wp:positionH>
            <wp:positionV relativeFrom="page">
              <wp:posOffset>-85725</wp:posOffset>
            </wp:positionV>
            <wp:extent cx="3239770" cy="1078230"/>
            <wp:effectExtent l="0" t="0" r="0" b="762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9770" cy="1078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45890" w:rsidRPr="007C7C9B">
        <w:rPr>
          <w:rFonts w:ascii="Arial" w:hAnsi="Arial" w:cs="Arial"/>
          <w:b/>
          <w:snapToGrid w:val="0"/>
          <w:sz w:val="36"/>
        </w:rPr>
        <w:t>COMPTE  RENDU  DE  LA  SEANCE  DU</w:t>
      </w:r>
    </w:p>
    <w:p w:rsidR="00845890" w:rsidRPr="007C7C9B" w:rsidRDefault="00845890" w:rsidP="00845890">
      <w:pPr>
        <w:jc w:val="center"/>
        <w:rPr>
          <w:rFonts w:ascii="Arial" w:hAnsi="Arial" w:cs="Arial"/>
          <w:b/>
          <w:snapToGrid w:val="0"/>
          <w:sz w:val="28"/>
        </w:rPr>
      </w:pPr>
      <w:r w:rsidRPr="007C7C9B">
        <w:rPr>
          <w:rFonts w:ascii="Arial" w:hAnsi="Arial" w:cs="Arial"/>
          <w:b/>
          <w:snapToGrid w:val="0"/>
          <w:sz w:val="36"/>
        </w:rPr>
        <w:t>CONSEIL  MUNICIPAL  DU  25  MAI 2020</w:t>
      </w:r>
    </w:p>
    <w:p w:rsidR="00845890" w:rsidRDefault="00845890" w:rsidP="00845890">
      <w:pPr>
        <w:ind w:left="540" w:right="454"/>
        <w:jc w:val="center"/>
        <w:rPr>
          <w:b/>
          <w:snapToGrid w:val="0"/>
          <w:sz w:val="28"/>
        </w:rPr>
      </w:pPr>
    </w:p>
    <w:p w:rsidR="00845890" w:rsidRPr="007C7C9B" w:rsidRDefault="00845890" w:rsidP="00845890">
      <w:pPr>
        <w:ind w:left="540" w:right="454"/>
        <w:jc w:val="both"/>
        <w:rPr>
          <w:rFonts w:ascii="Arial" w:hAnsi="Arial" w:cs="Arial"/>
          <w:snapToGrid w:val="0"/>
          <w:sz w:val="22"/>
          <w:szCs w:val="22"/>
        </w:rPr>
      </w:pPr>
      <w:r w:rsidRPr="007C7C9B">
        <w:rPr>
          <w:rFonts w:ascii="Arial" w:hAnsi="Arial" w:cs="Arial"/>
          <w:snapToGrid w:val="0"/>
          <w:sz w:val="22"/>
          <w:szCs w:val="22"/>
        </w:rPr>
        <w:t xml:space="preserve">Convocations adressées le vingt mai deux mil vingt par M Florian LECOULTRE </w:t>
      </w:r>
      <w:r w:rsidR="00884CE8">
        <w:rPr>
          <w:rFonts w:ascii="Arial" w:hAnsi="Arial" w:cs="Arial"/>
          <w:snapToGrid w:val="0"/>
          <w:sz w:val="22"/>
          <w:szCs w:val="22"/>
        </w:rPr>
        <w:t>m</w:t>
      </w:r>
      <w:r w:rsidRPr="007C7C9B">
        <w:rPr>
          <w:rFonts w:ascii="Arial" w:hAnsi="Arial" w:cs="Arial"/>
          <w:snapToGrid w:val="0"/>
          <w:sz w:val="22"/>
          <w:szCs w:val="22"/>
        </w:rPr>
        <w:t>aire sortant aux conseillers municipaux pour la réunion qui aura lieu le vingt-cinq mai deux mil vingt.</w:t>
      </w:r>
    </w:p>
    <w:p w:rsidR="00845890" w:rsidRPr="007C7C9B" w:rsidRDefault="00845890" w:rsidP="00845890">
      <w:pPr>
        <w:ind w:left="540" w:right="454"/>
        <w:jc w:val="both"/>
        <w:rPr>
          <w:rFonts w:ascii="Arial" w:hAnsi="Arial" w:cs="Arial"/>
          <w:snapToGrid w:val="0"/>
          <w:sz w:val="22"/>
          <w:szCs w:val="22"/>
        </w:rPr>
      </w:pPr>
    </w:p>
    <w:p w:rsidR="00845890" w:rsidRPr="007C7C9B" w:rsidRDefault="00845890" w:rsidP="00845890">
      <w:pPr>
        <w:ind w:left="540" w:right="454"/>
        <w:jc w:val="both"/>
        <w:rPr>
          <w:rFonts w:ascii="Arial" w:hAnsi="Arial" w:cs="Arial"/>
          <w:snapToGrid w:val="0"/>
          <w:sz w:val="22"/>
          <w:szCs w:val="22"/>
        </w:rPr>
      </w:pPr>
      <w:r w:rsidRPr="007C7C9B">
        <w:rPr>
          <w:rFonts w:ascii="Arial" w:hAnsi="Arial" w:cs="Arial"/>
          <w:snapToGrid w:val="0"/>
          <w:sz w:val="22"/>
          <w:szCs w:val="22"/>
        </w:rPr>
        <w:t>Le Maire,</w:t>
      </w:r>
    </w:p>
    <w:p w:rsidR="00845890" w:rsidRPr="007C7C9B" w:rsidRDefault="007C7C9B" w:rsidP="00845890">
      <w:pPr>
        <w:ind w:left="540" w:right="454"/>
        <w:jc w:val="both"/>
        <w:rPr>
          <w:rFonts w:ascii="Arial" w:hAnsi="Arial" w:cs="Arial"/>
          <w:snapToGrid w:val="0"/>
          <w:sz w:val="22"/>
          <w:szCs w:val="22"/>
        </w:rPr>
      </w:pPr>
      <w:r w:rsidRPr="007C7C9B">
        <w:rPr>
          <w:rFonts w:ascii="Arial" w:hAnsi="Arial" w:cs="Arial"/>
          <w:snapToGrid w:val="0"/>
          <w:sz w:val="22"/>
          <w:szCs w:val="22"/>
        </w:rPr>
        <w:t>Florian LECOULTRE</w:t>
      </w:r>
    </w:p>
    <w:p w:rsidR="00845890" w:rsidRPr="007C7C9B" w:rsidRDefault="00845890" w:rsidP="00845890">
      <w:pPr>
        <w:pBdr>
          <w:bottom w:val="double" w:sz="6" w:space="0" w:color="auto"/>
        </w:pBdr>
        <w:ind w:left="540" w:right="454"/>
        <w:jc w:val="both"/>
        <w:rPr>
          <w:rFonts w:ascii="Arial" w:hAnsi="Arial" w:cs="Arial"/>
          <w:snapToGrid w:val="0"/>
          <w:sz w:val="22"/>
          <w:szCs w:val="22"/>
        </w:rPr>
      </w:pPr>
    </w:p>
    <w:p w:rsidR="00845890" w:rsidRPr="007C7C9B" w:rsidRDefault="00845890" w:rsidP="00845890">
      <w:pPr>
        <w:ind w:left="540" w:right="454"/>
        <w:jc w:val="both"/>
        <w:rPr>
          <w:rFonts w:ascii="Arial" w:hAnsi="Arial" w:cs="Arial"/>
          <w:b/>
          <w:snapToGrid w:val="0"/>
          <w:sz w:val="22"/>
          <w:szCs w:val="22"/>
        </w:rPr>
      </w:pPr>
    </w:p>
    <w:p w:rsidR="00845890" w:rsidRPr="007C7C9B" w:rsidRDefault="00845890" w:rsidP="00845890">
      <w:pPr>
        <w:ind w:left="540" w:right="454"/>
        <w:jc w:val="both"/>
        <w:rPr>
          <w:rFonts w:ascii="Arial" w:hAnsi="Arial" w:cs="Arial"/>
          <w:snapToGrid w:val="0"/>
          <w:sz w:val="22"/>
          <w:szCs w:val="22"/>
        </w:rPr>
      </w:pPr>
      <w:r w:rsidRPr="007C7C9B">
        <w:rPr>
          <w:rFonts w:ascii="Arial" w:hAnsi="Arial" w:cs="Arial"/>
          <w:snapToGrid w:val="0"/>
          <w:sz w:val="22"/>
          <w:szCs w:val="22"/>
        </w:rPr>
        <w:t xml:space="preserve">L'an deux mil </w:t>
      </w:r>
      <w:r w:rsidR="007C7C9B" w:rsidRPr="007C7C9B">
        <w:rPr>
          <w:rFonts w:ascii="Arial" w:hAnsi="Arial" w:cs="Arial"/>
          <w:snapToGrid w:val="0"/>
          <w:sz w:val="22"/>
          <w:szCs w:val="22"/>
        </w:rPr>
        <w:t>vingt</w:t>
      </w:r>
      <w:r w:rsidRPr="007C7C9B">
        <w:rPr>
          <w:rFonts w:ascii="Arial" w:hAnsi="Arial" w:cs="Arial"/>
          <w:snapToGrid w:val="0"/>
          <w:sz w:val="22"/>
          <w:szCs w:val="22"/>
        </w:rPr>
        <w:t xml:space="preserve">, le </w:t>
      </w:r>
      <w:r w:rsidR="007C7C9B" w:rsidRPr="007C7C9B">
        <w:rPr>
          <w:rFonts w:ascii="Arial" w:hAnsi="Arial" w:cs="Arial"/>
          <w:snapToGrid w:val="0"/>
          <w:sz w:val="22"/>
          <w:szCs w:val="22"/>
        </w:rPr>
        <w:t>vingt-cinq mai à 18h</w:t>
      </w:r>
      <w:r w:rsidRPr="007C7C9B">
        <w:rPr>
          <w:rFonts w:ascii="Arial" w:hAnsi="Arial" w:cs="Arial"/>
          <w:snapToGrid w:val="0"/>
          <w:sz w:val="22"/>
          <w:szCs w:val="22"/>
        </w:rPr>
        <w:t xml:space="preserve"> les membres du </w:t>
      </w:r>
      <w:r w:rsidR="00884CE8">
        <w:rPr>
          <w:rFonts w:ascii="Arial" w:hAnsi="Arial" w:cs="Arial"/>
          <w:snapToGrid w:val="0"/>
          <w:sz w:val="22"/>
          <w:szCs w:val="22"/>
        </w:rPr>
        <w:t>c</w:t>
      </w:r>
      <w:r w:rsidRPr="007C7C9B">
        <w:rPr>
          <w:rFonts w:ascii="Arial" w:hAnsi="Arial" w:cs="Arial"/>
          <w:snapToGrid w:val="0"/>
          <w:sz w:val="22"/>
          <w:szCs w:val="22"/>
        </w:rPr>
        <w:t xml:space="preserve">onseil </w:t>
      </w:r>
      <w:r w:rsidR="00884CE8">
        <w:rPr>
          <w:rFonts w:ascii="Arial" w:hAnsi="Arial" w:cs="Arial"/>
          <w:snapToGrid w:val="0"/>
          <w:sz w:val="22"/>
          <w:szCs w:val="22"/>
        </w:rPr>
        <w:t>m</w:t>
      </w:r>
      <w:r w:rsidRPr="007C7C9B">
        <w:rPr>
          <w:rFonts w:ascii="Arial" w:hAnsi="Arial" w:cs="Arial"/>
          <w:snapToGrid w:val="0"/>
          <w:sz w:val="22"/>
          <w:szCs w:val="22"/>
        </w:rPr>
        <w:t xml:space="preserve">unicipal de la Commune de Nouzonville se sont réunis à la salle des fêtes Roger Maillard sur la convocation qui leur a été adressée </w:t>
      </w:r>
      <w:r w:rsidR="007C7C9B" w:rsidRPr="007C7C9B">
        <w:rPr>
          <w:rFonts w:ascii="Arial" w:hAnsi="Arial" w:cs="Arial"/>
          <w:snapToGrid w:val="0"/>
          <w:sz w:val="22"/>
          <w:szCs w:val="22"/>
        </w:rPr>
        <w:t>le vingt mai</w:t>
      </w:r>
      <w:r w:rsidRPr="007C7C9B">
        <w:rPr>
          <w:rFonts w:ascii="Arial" w:hAnsi="Arial" w:cs="Arial"/>
          <w:snapToGrid w:val="0"/>
          <w:sz w:val="22"/>
          <w:szCs w:val="22"/>
        </w:rPr>
        <w:t xml:space="preserve"> par </w:t>
      </w:r>
      <w:r w:rsidR="007C7C9B" w:rsidRPr="007C7C9B">
        <w:rPr>
          <w:rFonts w:ascii="Arial" w:hAnsi="Arial" w:cs="Arial"/>
          <w:snapToGrid w:val="0"/>
          <w:sz w:val="22"/>
          <w:szCs w:val="22"/>
        </w:rPr>
        <w:t>M. Florian LECOULTRE</w:t>
      </w:r>
      <w:r w:rsidRPr="007C7C9B">
        <w:rPr>
          <w:rFonts w:ascii="Arial" w:hAnsi="Arial" w:cs="Arial"/>
          <w:snapToGrid w:val="0"/>
          <w:sz w:val="22"/>
          <w:szCs w:val="22"/>
        </w:rPr>
        <w:t xml:space="preserve"> </w:t>
      </w:r>
      <w:r w:rsidR="00D06E7D">
        <w:rPr>
          <w:rFonts w:ascii="Arial" w:hAnsi="Arial" w:cs="Arial"/>
          <w:snapToGrid w:val="0"/>
          <w:sz w:val="22"/>
          <w:szCs w:val="22"/>
        </w:rPr>
        <w:t>m</w:t>
      </w:r>
      <w:r w:rsidRPr="007C7C9B">
        <w:rPr>
          <w:rFonts w:ascii="Arial" w:hAnsi="Arial" w:cs="Arial"/>
          <w:snapToGrid w:val="0"/>
          <w:sz w:val="22"/>
          <w:szCs w:val="22"/>
        </w:rPr>
        <w:t>aire sortant.</w:t>
      </w:r>
    </w:p>
    <w:p w:rsidR="00845890" w:rsidRPr="007C7C9B" w:rsidRDefault="00845890" w:rsidP="00845890">
      <w:pPr>
        <w:ind w:left="540" w:right="454"/>
        <w:jc w:val="both"/>
        <w:rPr>
          <w:rFonts w:ascii="Arial" w:hAnsi="Arial" w:cs="Arial"/>
          <w:snapToGrid w:val="0"/>
          <w:sz w:val="22"/>
          <w:szCs w:val="22"/>
        </w:rPr>
      </w:pPr>
    </w:p>
    <w:p w:rsidR="00CC3A8E" w:rsidRPr="00CC3A8E" w:rsidRDefault="00CC3A8E" w:rsidP="00CC3A8E">
      <w:pPr>
        <w:widowControl w:val="0"/>
        <w:ind w:left="567"/>
        <w:jc w:val="both"/>
        <w:rPr>
          <w:rFonts w:ascii="Arial" w:hAnsi="Arial" w:cs="Arial"/>
          <w:snapToGrid w:val="0"/>
          <w:sz w:val="22"/>
          <w:szCs w:val="22"/>
        </w:rPr>
      </w:pPr>
      <w:r w:rsidRPr="00CC3A8E">
        <w:rPr>
          <w:rFonts w:ascii="Arial" w:hAnsi="Arial" w:cs="Arial"/>
          <w:snapToGrid w:val="0"/>
          <w:sz w:val="22"/>
          <w:szCs w:val="22"/>
          <w:u w:val="single"/>
        </w:rPr>
        <w:t>Ordre du jour</w:t>
      </w:r>
      <w:r w:rsidRPr="00CC3A8E">
        <w:rPr>
          <w:rFonts w:ascii="Arial" w:hAnsi="Arial" w:cs="Arial"/>
          <w:snapToGrid w:val="0"/>
          <w:sz w:val="22"/>
          <w:szCs w:val="22"/>
        </w:rPr>
        <w:t xml:space="preserve"> :</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Ouverture de séance</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 xml:space="preserve">Installation du </w:t>
      </w:r>
      <w:r w:rsidR="00884CE8">
        <w:rPr>
          <w:rFonts w:ascii="Arial" w:hAnsi="Arial" w:cs="Arial"/>
          <w:snapToGrid w:val="0"/>
          <w:sz w:val="22"/>
          <w:szCs w:val="22"/>
        </w:rPr>
        <w:t>c</w:t>
      </w:r>
      <w:r w:rsidRPr="00CC3A8E">
        <w:rPr>
          <w:rFonts w:ascii="Arial" w:hAnsi="Arial" w:cs="Arial"/>
          <w:snapToGrid w:val="0"/>
          <w:sz w:val="22"/>
          <w:szCs w:val="22"/>
        </w:rPr>
        <w:t xml:space="preserve">onseil </w:t>
      </w:r>
      <w:r w:rsidR="00884CE8">
        <w:rPr>
          <w:rFonts w:ascii="Arial" w:hAnsi="Arial" w:cs="Arial"/>
          <w:snapToGrid w:val="0"/>
          <w:sz w:val="22"/>
          <w:szCs w:val="22"/>
        </w:rPr>
        <w:t>m</w:t>
      </w:r>
      <w:r w:rsidRPr="00CC3A8E">
        <w:rPr>
          <w:rFonts w:ascii="Arial" w:hAnsi="Arial" w:cs="Arial"/>
          <w:snapToGrid w:val="0"/>
          <w:sz w:val="22"/>
          <w:szCs w:val="22"/>
        </w:rPr>
        <w:t>unicipal</w:t>
      </w:r>
    </w:p>
    <w:p w:rsid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Appel des conseillers</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 xml:space="preserve">Election du </w:t>
      </w:r>
      <w:r w:rsidR="00884CE8">
        <w:rPr>
          <w:rFonts w:ascii="Arial" w:hAnsi="Arial" w:cs="Arial"/>
          <w:snapToGrid w:val="0"/>
          <w:sz w:val="22"/>
          <w:szCs w:val="22"/>
        </w:rPr>
        <w:t>s</w:t>
      </w:r>
      <w:r w:rsidRPr="00CC3A8E">
        <w:rPr>
          <w:rFonts w:ascii="Arial" w:hAnsi="Arial" w:cs="Arial"/>
          <w:snapToGrid w:val="0"/>
          <w:sz w:val="22"/>
          <w:szCs w:val="22"/>
        </w:rPr>
        <w:t>ecrétaire de séance</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 xml:space="preserve">Election du </w:t>
      </w:r>
      <w:r w:rsidR="00884CE8">
        <w:rPr>
          <w:rFonts w:ascii="Arial" w:hAnsi="Arial" w:cs="Arial"/>
          <w:snapToGrid w:val="0"/>
          <w:sz w:val="22"/>
          <w:szCs w:val="22"/>
        </w:rPr>
        <w:t>m</w:t>
      </w:r>
      <w:r w:rsidRPr="00CC3A8E">
        <w:rPr>
          <w:rFonts w:ascii="Arial" w:hAnsi="Arial" w:cs="Arial"/>
          <w:snapToGrid w:val="0"/>
          <w:sz w:val="22"/>
          <w:szCs w:val="22"/>
        </w:rPr>
        <w:t>aire</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 xml:space="preserve">Fixation du nombre d'adjoints </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 xml:space="preserve">Election des </w:t>
      </w:r>
      <w:r w:rsidR="00884CE8">
        <w:rPr>
          <w:rFonts w:ascii="Arial" w:hAnsi="Arial" w:cs="Arial"/>
          <w:snapToGrid w:val="0"/>
          <w:sz w:val="22"/>
          <w:szCs w:val="22"/>
        </w:rPr>
        <w:t>a</w:t>
      </w:r>
      <w:r w:rsidRPr="00CC3A8E">
        <w:rPr>
          <w:rFonts w:ascii="Arial" w:hAnsi="Arial" w:cs="Arial"/>
          <w:snapToGrid w:val="0"/>
          <w:sz w:val="22"/>
          <w:szCs w:val="22"/>
        </w:rPr>
        <w:t>djoints</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 xml:space="preserve">Lecture de la charte de l’élu local </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Fixation des indemnités aux élus</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Fixation du nombre des membres au conseil d'administration du CCAS</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Élection des membres du CCAS</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Désignation des délégués dans les commissions</w:t>
      </w:r>
    </w:p>
    <w:p w:rsidR="00CC3A8E" w:rsidRPr="00CC3A8E" w:rsidRDefault="00CC3A8E" w:rsidP="00CC3A8E">
      <w:pPr>
        <w:widowControl w:val="0"/>
        <w:numPr>
          <w:ilvl w:val="0"/>
          <w:numId w:val="1"/>
        </w:numPr>
        <w:tabs>
          <w:tab w:val="clear" w:pos="720"/>
          <w:tab w:val="num" w:pos="142"/>
        </w:tabs>
        <w:ind w:left="567" w:firstLine="0"/>
        <w:jc w:val="both"/>
        <w:rPr>
          <w:rFonts w:ascii="Arial" w:hAnsi="Arial" w:cs="Arial"/>
          <w:snapToGrid w:val="0"/>
          <w:sz w:val="22"/>
          <w:szCs w:val="22"/>
        </w:rPr>
      </w:pPr>
      <w:r w:rsidRPr="00CC3A8E">
        <w:rPr>
          <w:rFonts w:ascii="Arial" w:hAnsi="Arial" w:cs="Arial"/>
          <w:snapToGrid w:val="0"/>
          <w:sz w:val="22"/>
          <w:szCs w:val="22"/>
        </w:rPr>
        <w:t xml:space="preserve">Délégations du conseil municipal au </w:t>
      </w:r>
      <w:r w:rsidR="00884CE8">
        <w:rPr>
          <w:rFonts w:ascii="Arial" w:hAnsi="Arial" w:cs="Arial"/>
          <w:snapToGrid w:val="0"/>
          <w:sz w:val="22"/>
          <w:szCs w:val="22"/>
        </w:rPr>
        <w:t>m</w:t>
      </w:r>
      <w:r w:rsidRPr="00CC3A8E">
        <w:rPr>
          <w:rFonts w:ascii="Arial" w:hAnsi="Arial" w:cs="Arial"/>
          <w:snapToGrid w:val="0"/>
          <w:sz w:val="22"/>
          <w:szCs w:val="22"/>
        </w:rPr>
        <w:t xml:space="preserve">aire </w:t>
      </w:r>
    </w:p>
    <w:p w:rsidR="007C7C9B" w:rsidRPr="004A667B" w:rsidRDefault="007C7C9B" w:rsidP="007C7C9B">
      <w:pPr>
        <w:widowControl w:val="0"/>
        <w:jc w:val="both"/>
        <w:rPr>
          <w:rFonts w:ascii="Arial" w:hAnsi="Arial" w:cs="Arial"/>
          <w:snapToGrid w:val="0"/>
          <w:sz w:val="22"/>
          <w:szCs w:val="22"/>
        </w:rPr>
      </w:pPr>
    </w:p>
    <w:p w:rsidR="007C7C9B" w:rsidRPr="004A667B" w:rsidRDefault="007C7C9B" w:rsidP="007C7C9B">
      <w:pPr>
        <w:pStyle w:val="Titre1"/>
        <w:numPr>
          <w:ilvl w:val="0"/>
          <w:numId w:val="6"/>
        </w:numPr>
        <w:jc w:val="both"/>
        <w:rPr>
          <w:rFonts w:cs="Arial"/>
          <w:bCs/>
          <w:sz w:val="24"/>
          <w:szCs w:val="24"/>
        </w:rPr>
      </w:pPr>
      <w:r w:rsidRPr="004A667B">
        <w:rPr>
          <w:rFonts w:cs="Arial"/>
          <w:bCs/>
          <w:sz w:val="24"/>
          <w:szCs w:val="24"/>
        </w:rPr>
        <w:t>Ouverture de séance</w:t>
      </w:r>
    </w:p>
    <w:p w:rsidR="007C7C9B" w:rsidRDefault="007C7C9B" w:rsidP="007C7C9B">
      <w:pPr>
        <w:autoSpaceDE w:val="0"/>
        <w:autoSpaceDN w:val="0"/>
        <w:adjustRightInd w:val="0"/>
        <w:ind w:left="708"/>
        <w:jc w:val="both"/>
        <w:rPr>
          <w:rFonts w:ascii="Arial" w:hAnsi="Arial" w:cs="Arial"/>
          <w:sz w:val="22"/>
          <w:szCs w:val="22"/>
        </w:rPr>
      </w:pPr>
      <w:r w:rsidRPr="004A667B">
        <w:rPr>
          <w:rFonts w:ascii="Arial" w:hAnsi="Arial" w:cs="Arial"/>
          <w:sz w:val="22"/>
          <w:szCs w:val="22"/>
        </w:rPr>
        <w:t xml:space="preserve">C’est au maire sortant qu’il appartient  de convoquer les conseillers municipaux nouvellement élus, mais également d’en faire l’appel et de les déclarer installés dans leurs fonctions. </w:t>
      </w:r>
    </w:p>
    <w:p w:rsidR="007C7C9B" w:rsidRPr="004A667B" w:rsidRDefault="007C7C9B" w:rsidP="007C7C9B">
      <w:pPr>
        <w:autoSpaceDE w:val="0"/>
        <w:autoSpaceDN w:val="0"/>
        <w:adjustRightInd w:val="0"/>
        <w:ind w:left="708"/>
        <w:jc w:val="both"/>
        <w:rPr>
          <w:rFonts w:ascii="Arial" w:hAnsi="Arial" w:cs="Arial"/>
          <w:b/>
          <w:bCs/>
          <w:sz w:val="22"/>
          <w:szCs w:val="22"/>
        </w:rPr>
      </w:pPr>
    </w:p>
    <w:p w:rsidR="007C7C9B" w:rsidRPr="004A667B" w:rsidRDefault="007C7C9B" w:rsidP="007C7C9B">
      <w:pPr>
        <w:pStyle w:val="Titre1"/>
        <w:numPr>
          <w:ilvl w:val="0"/>
          <w:numId w:val="6"/>
        </w:numPr>
        <w:jc w:val="both"/>
        <w:rPr>
          <w:rFonts w:cs="Arial"/>
          <w:sz w:val="24"/>
          <w:szCs w:val="24"/>
        </w:rPr>
      </w:pPr>
      <w:r w:rsidRPr="004A667B">
        <w:rPr>
          <w:rFonts w:cs="Arial"/>
          <w:bCs/>
          <w:sz w:val="24"/>
          <w:szCs w:val="24"/>
        </w:rPr>
        <w:t xml:space="preserve">Installation du </w:t>
      </w:r>
      <w:r w:rsidR="00884CE8">
        <w:rPr>
          <w:rFonts w:cs="Arial"/>
          <w:bCs/>
          <w:sz w:val="24"/>
          <w:szCs w:val="24"/>
        </w:rPr>
        <w:t>c</w:t>
      </w:r>
      <w:r w:rsidRPr="004A667B">
        <w:rPr>
          <w:rFonts w:cs="Arial"/>
          <w:bCs/>
          <w:sz w:val="24"/>
          <w:szCs w:val="24"/>
        </w:rPr>
        <w:t xml:space="preserve">onseil </w:t>
      </w:r>
      <w:r w:rsidR="00884CE8">
        <w:rPr>
          <w:rFonts w:cs="Arial"/>
          <w:bCs/>
          <w:sz w:val="24"/>
          <w:szCs w:val="24"/>
        </w:rPr>
        <w:t>m</w:t>
      </w:r>
      <w:r w:rsidRPr="004A667B">
        <w:rPr>
          <w:rFonts w:cs="Arial"/>
          <w:bCs/>
          <w:sz w:val="24"/>
          <w:szCs w:val="24"/>
        </w:rPr>
        <w:t xml:space="preserve">unicipal par le </w:t>
      </w:r>
      <w:r w:rsidR="00884CE8">
        <w:rPr>
          <w:rFonts w:cs="Arial"/>
          <w:bCs/>
          <w:sz w:val="24"/>
          <w:szCs w:val="24"/>
        </w:rPr>
        <w:t>m</w:t>
      </w:r>
      <w:r w:rsidRPr="004A667B">
        <w:rPr>
          <w:rFonts w:cs="Arial"/>
          <w:bCs/>
          <w:sz w:val="24"/>
          <w:szCs w:val="24"/>
        </w:rPr>
        <w:t>aire sortant ou son adjoint.</w:t>
      </w:r>
    </w:p>
    <w:p w:rsidR="00845890" w:rsidRDefault="00845890" w:rsidP="00845890">
      <w:pPr>
        <w:ind w:left="708"/>
        <w:rPr>
          <w:b/>
          <w:bCs/>
        </w:rPr>
      </w:pPr>
    </w:p>
    <w:tbl>
      <w:tblPr>
        <w:tblStyle w:val="Grilledutableau"/>
        <w:tblW w:w="4503" w:type="dxa"/>
        <w:jc w:val="center"/>
        <w:tblLook w:val="04A0" w:firstRow="1" w:lastRow="0" w:firstColumn="1" w:lastColumn="0" w:noHBand="0" w:noVBand="1"/>
      </w:tblPr>
      <w:tblGrid>
        <w:gridCol w:w="675"/>
        <w:gridCol w:w="3828"/>
      </w:tblGrid>
      <w:tr w:rsidR="00845890" w:rsidRPr="007C7C9B" w:rsidTr="004E2F8F">
        <w:trPr>
          <w:trHeight w:val="704"/>
          <w:jc w:val="center"/>
        </w:trPr>
        <w:tc>
          <w:tcPr>
            <w:tcW w:w="4503" w:type="dxa"/>
            <w:gridSpan w:val="2"/>
            <w:vAlign w:val="center"/>
          </w:tcPr>
          <w:p w:rsidR="00845890" w:rsidRPr="007C7C9B" w:rsidRDefault="00845890" w:rsidP="004E2F8F">
            <w:pPr>
              <w:jc w:val="center"/>
              <w:rPr>
                <w:rFonts w:ascii="Arial" w:hAnsi="Arial" w:cs="Arial"/>
                <w:b/>
                <w:sz w:val="22"/>
                <w:szCs w:val="22"/>
              </w:rPr>
            </w:pPr>
            <w:r w:rsidRPr="007C7C9B">
              <w:rPr>
                <w:rFonts w:ascii="Arial" w:hAnsi="Arial" w:cs="Arial"/>
                <w:b/>
                <w:sz w:val="22"/>
                <w:szCs w:val="22"/>
              </w:rPr>
              <w:t>Agir ensemble pour Nouzonville</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w:t>
            </w:r>
          </w:p>
        </w:tc>
        <w:tc>
          <w:tcPr>
            <w:tcW w:w="3828" w:type="dxa"/>
            <w:vAlign w:val="center"/>
          </w:tcPr>
          <w:p w:rsidR="00845890" w:rsidRPr="007C7C9B" w:rsidRDefault="00845890" w:rsidP="004E2F8F">
            <w:pPr>
              <w:rPr>
                <w:rFonts w:ascii="Arial" w:hAnsi="Arial" w:cs="Arial"/>
                <w:sz w:val="22"/>
                <w:szCs w:val="22"/>
              </w:rPr>
            </w:pPr>
            <w:r w:rsidRPr="007C7C9B">
              <w:rPr>
                <w:rFonts w:ascii="Arial" w:hAnsi="Arial" w:cs="Arial"/>
                <w:sz w:val="22"/>
                <w:szCs w:val="22"/>
              </w:rPr>
              <w:t>Florian LECOULTRE</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2</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Amélie LAMOUREUX</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3</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Arnaud GIBARU</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4</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Sylvie DURBECQ</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5</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Denis MONTENON</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6</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Corinne CORNET</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lastRenderedPageBreak/>
              <w:t>7</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Daniel GILLE</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8</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Julie COLLINET</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9</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Yacine ELLAOUI</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10</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Myriam AUBART</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11</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Jean-Pierre LUKASIEWICZ</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12</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Amélie BRION</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13</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Benoit CORNEILLE</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14</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Sabrina BUFFET</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15</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Jean-Pol LIBOTTE-DELEGAY</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16</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Jeanine CHARLER</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17</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Alain BIDELOGNE</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18</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Elisabeth RIGAUX</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19</w:t>
            </w:r>
          </w:p>
        </w:tc>
        <w:tc>
          <w:tcPr>
            <w:tcW w:w="3828" w:type="dxa"/>
            <w:vAlign w:val="center"/>
          </w:tcPr>
          <w:p w:rsidR="00845890" w:rsidRPr="007C7C9B" w:rsidRDefault="007C7C9B" w:rsidP="004E2F8F">
            <w:pPr>
              <w:rPr>
                <w:rFonts w:ascii="Arial" w:hAnsi="Arial" w:cs="Arial"/>
                <w:sz w:val="22"/>
                <w:szCs w:val="22"/>
              </w:rPr>
            </w:pPr>
            <w:r>
              <w:rPr>
                <w:rFonts w:ascii="Arial" w:hAnsi="Arial" w:cs="Arial"/>
                <w:sz w:val="22"/>
                <w:szCs w:val="22"/>
              </w:rPr>
              <w:t>Benjamin VIGET</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20</w:t>
            </w:r>
          </w:p>
        </w:tc>
        <w:tc>
          <w:tcPr>
            <w:tcW w:w="3828" w:type="dxa"/>
            <w:vAlign w:val="center"/>
          </w:tcPr>
          <w:p w:rsidR="00845890" w:rsidRPr="007C7C9B" w:rsidRDefault="00D57C64" w:rsidP="004E2F8F">
            <w:pPr>
              <w:rPr>
                <w:rFonts w:ascii="Arial" w:hAnsi="Arial" w:cs="Arial"/>
                <w:sz w:val="22"/>
                <w:szCs w:val="22"/>
              </w:rPr>
            </w:pPr>
            <w:r>
              <w:rPr>
                <w:rFonts w:ascii="Arial" w:hAnsi="Arial" w:cs="Arial"/>
                <w:sz w:val="22"/>
                <w:szCs w:val="22"/>
              </w:rPr>
              <w:t>Catherine GOUMAND</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21</w:t>
            </w:r>
          </w:p>
        </w:tc>
        <w:tc>
          <w:tcPr>
            <w:tcW w:w="3828" w:type="dxa"/>
            <w:vAlign w:val="center"/>
          </w:tcPr>
          <w:p w:rsidR="00845890" w:rsidRPr="007C7C9B" w:rsidRDefault="00D57C64" w:rsidP="004E2F8F">
            <w:pPr>
              <w:rPr>
                <w:rFonts w:ascii="Arial" w:hAnsi="Arial" w:cs="Arial"/>
                <w:sz w:val="22"/>
                <w:szCs w:val="22"/>
              </w:rPr>
            </w:pPr>
            <w:r>
              <w:rPr>
                <w:rFonts w:ascii="Arial" w:hAnsi="Arial" w:cs="Arial"/>
                <w:sz w:val="22"/>
                <w:szCs w:val="22"/>
              </w:rPr>
              <w:t>Stéphane SALIO</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22</w:t>
            </w:r>
          </w:p>
        </w:tc>
        <w:tc>
          <w:tcPr>
            <w:tcW w:w="3828" w:type="dxa"/>
            <w:vAlign w:val="center"/>
          </w:tcPr>
          <w:p w:rsidR="00845890" w:rsidRPr="007C7C9B" w:rsidRDefault="00D57C64" w:rsidP="004E2F8F">
            <w:pPr>
              <w:rPr>
                <w:rFonts w:ascii="Arial" w:hAnsi="Arial" w:cs="Arial"/>
                <w:sz w:val="22"/>
                <w:szCs w:val="22"/>
              </w:rPr>
            </w:pPr>
            <w:r>
              <w:rPr>
                <w:rFonts w:ascii="Arial" w:hAnsi="Arial" w:cs="Arial"/>
                <w:sz w:val="22"/>
                <w:szCs w:val="22"/>
              </w:rPr>
              <w:t>Amandine CHAMPENOIS</w:t>
            </w:r>
          </w:p>
        </w:tc>
      </w:tr>
      <w:tr w:rsidR="00D57C64" w:rsidRPr="007C7C9B" w:rsidTr="004E2F8F">
        <w:trPr>
          <w:trHeight w:val="454"/>
          <w:jc w:val="center"/>
        </w:trPr>
        <w:tc>
          <w:tcPr>
            <w:tcW w:w="675" w:type="dxa"/>
            <w:vAlign w:val="center"/>
          </w:tcPr>
          <w:p w:rsidR="00D57C64" w:rsidRPr="007C7C9B" w:rsidRDefault="00D57C64" w:rsidP="004E2F8F">
            <w:pPr>
              <w:jc w:val="center"/>
              <w:rPr>
                <w:rFonts w:ascii="Arial" w:hAnsi="Arial" w:cs="Arial"/>
                <w:sz w:val="22"/>
                <w:szCs w:val="22"/>
              </w:rPr>
            </w:pPr>
            <w:r>
              <w:rPr>
                <w:rFonts w:ascii="Arial" w:hAnsi="Arial" w:cs="Arial"/>
                <w:sz w:val="22"/>
                <w:szCs w:val="22"/>
              </w:rPr>
              <w:t>23</w:t>
            </w:r>
          </w:p>
        </w:tc>
        <w:tc>
          <w:tcPr>
            <w:tcW w:w="3828" w:type="dxa"/>
            <w:vAlign w:val="center"/>
          </w:tcPr>
          <w:p w:rsidR="00D57C64" w:rsidRDefault="00D57C64" w:rsidP="004E2F8F">
            <w:pPr>
              <w:rPr>
                <w:rFonts w:ascii="Arial" w:hAnsi="Arial" w:cs="Arial"/>
                <w:sz w:val="22"/>
                <w:szCs w:val="22"/>
              </w:rPr>
            </w:pPr>
            <w:r>
              <w:rPr>
                <w:rFonts w:ascii="Arial" w:hAnsi="Arial" w:cs="Arial"/>
                <w:sz w:val="22"/>
                <w:szCs w:val="22"/>
              </w:rPr>
              <w:t>Geoffrey CALAIS</w:t>
            </w:r>
          </w:p>
        </w:tc>
      </w:tr>
      <w:tr w:rsidR="00D57C64" w:rsidRPr="007C7C9B" w:rsidTr="004E2F8F">
        <w:trPr>
          <w:trHeight w:val="454"/>
          <w:jc w:val="center"/>
        </w:trPr>
        <w:tc>
          <w:tcPr>
            <w:tcW w:w="675" w:type="dxa"/>
            <w:vAlign w:val="center"/>
          </w:tcPr>
          <w:p w:rsidR="00D57C64" w:rsidRPr="007C7C9B" w:rsidRDefault="00D57C64" w:rsidP="004E2F8F">
            <w:pPr>
              <w:jc w:val="center"/>
              <w:rPr>
                <w:rFonts w:ascii="Arial" w:hAnsi="Arial" w:cs="Arial"/>
                <w:sz w:val="22"/>
                <w:szCs w:val="22"/>
              </w:rPr>
            </w:pPr>
            <w:r>
              <w:rPr>
                <w:rFonts w:ascii="Arial" w:hAnsi="Arial" w:cs="Arial"/>
                <w:sz w:val="22"/>
                <w:szCs w:val="22"/>
              </w:rPr>
              <w:t>24</w:t>
            </w:r>
          </w:p>
        </w:tc>
        <w:tc>
          <w:tcPr>
            <w:tcW w:w="3828" w:type="dxa"/>
            <w:vAlign w:val="center"/>
          </w:tcPr>
          <w:p w:rsidR="00D57C64" w:rsidRDefault="00D57C64" w:rsidP="004E2F8F">
            <w:pPr>
              <w:rPr>
                <w:rFonts w:ascii="Arial" w:hAnsi="Arial" w:cs="Arial"/>
                <w:sz w:val="22"/>
                <w:szCs w:val="22"/>
              </w:rPr>
            </w:pPr>
            <w:r>
              <w:rPr>
                <w:rFonts w:ascii="Arial" w:hAnsi="Arial" w:cs="Arial"/>
                <w:sz w:val="22"/>
                <w:szCs w:val="22"/>
              </w:rPr>
              <w:t>Sonia TANTON</w:t>
            </w:r>
          </w:p>
        </w:tc>
      </w:tr>
      <w:tr w:rsidR="00845890" w:rsidRPr="007C7C9B" w:rsidTr="004E2F8F">
        <w:trPr>
          <w:trHeight w:val="454"/>
          <w:jc w:val="center"/>
        </w:trPr>
        <w:tc>
          <w:tcPr>
            <w:tcW w:w="4503" w:type="dxa"/>
            <w:gridSpan w:val="2"/>
            <w:vAlign w:val="center"/>
          </w:tcPr>
          <w:p w:rsidR="00845890" w:rsidRPr="007C7C9B" w:rsidRDefault="00CC3A8E" w:rsidP="00CC3A8E">
            <w:pPr>
              <w:jc w:val="center"/>
              <w:rPr>
                <w:rFonts w:ascii="Arial" w:hAnsi="Arial" w:cs="Arial"/>
                <w:sz w:val="22"/>
                <w:szCs w:val="22"/>
              </w:rPr>
            </w:pPr>
            <w:r>
              <w:rPr>
                <w:rFonts w:ascii="Arial" w:hAnsi="Arial" w:cs="Arial"/>
                <w:b/>
                <w:sz w:val="22"/>
                <w:szCs w:val="22"/>
              </w:rPr>
              <w:t>NouzonVille unie</w:t>
            </w:r>
          </w:p>
        </w:tc>
      </w:tr>
      <w:tr w:rsidR="00845890" w:rsidRPr="007C7C9B" w:rsidTr="004E2F8F">
        <w:trPr>
          <w:trHeight w:val="454"/>
          <w:jc w:val="center"/>
        </w:trPr>
        <w:tc>
          <w:tcPr>
            <w:tcW w:w="675" w:type="dxa"/>
            <w:vAlign w:val="center"/>
          </w:tcPr>
          <w:p w:rsidR="00845890" w:rsidRPr="007C7C9B" w:rsidRDefault="00D57C64" w:rsidP="004E2F8F">
            <w:pPr>
              <w:jc w:val="center"/>
              <w:rPr>
                <w:rFonts w:ascii="Arial" w:hAnsi="Arial" w:cs="Arial"/>
                <w:sz w:val="22"/>
                <w:szCs w:val="22"/>
              </w:rPr>
            </w:pPr>
            <w:r>
              <w:rPr>
                <w:rFonts w:ascii="Arial" w:hAnsi="Arial" w:cs="Arial"/>
                <w:sz w:val="22"/>
                <w:szCs w:val="22"/>
              </w:rPr>
              <w:t>25</w:t>
            </w:r>
          </w:p>
        </w:tc>
        <w:tc>
          <w:tcPr>
            <w:tcW w:w="3828" w:type="dxa"/>
            <w:vAlign w:val="center"/>
          </w:tcPr>
          <w:p w:rsidR="00845890" w:rsidRPr="007C7C9B" w:rsidRDefault="00D57C64" w:rsidP="004E2F8F">
            <w:pPr>
              <w:rPr>
                <w:rFonts w:ascii="Arial" w:hAnsi="Arial" w:cs="Arial"/>
                <w:sz w:val="22"/>
                <w:szCs w:val="22"/>
              </w:rPr>
            </w:pPr>
            <w:r>
              <w:rPr>
                <w:rFonts w:ascii="Arial" w:hAnsi="Arial" w:cs="Arial"/>
                <w:sz w:val="22"/>
                <w:szCs w:val="22"/>
              </w:rPr>
              <w:t>Carole ALEXANDRE</w:t>
            </w:r>
          </w:p>
        </w:tc>
      </w:tr>
      <w:tr w:rsidR="00845890" w:rsidRPr="007C7C9B" w:rsidTr="004E2F8F">
        <w:trPr>
          <w:trHeight w:val="454"/>
          <w:jc w:val="center"/>
        </w:trPr>
        <w:tc>
          <w:tcPr>
            <w:tcW w:w="675" w:type="dxa"/>
            <w:vAlign w:val="center"/>
          </w:tcPr>
          <w:p w:rsidR="00845890" w:rsidRPr="007C7C9B" w:rsidRDefault="00D57C64" w:rsidP="004E2F8F">
            <w:pPr>
              <w:jc w:val="center"/>
              <w:rPr>
                <w:rFonts w:ascii="Arial" w:hAnsi="Arial" w:cs="Arial"/>
                <w:sz w:val="22"/>
                <w:szCs w:val="22"/>
              </w:rPr>
            </w:pPr>
            <w:r>
              <w:rPr>
                <w:rFonts w:ascii="Arial" w:hAnsi="Arial" w:cs="Arial"/>
                <w:sz w:val="22"/>
                <w:szCs w:val="22"/>
              </w:rPr>
              <w:t>26</w:t>
            </w:r>
          </w:p>
        </w:tc>
        <w:tc>
          <w:tcPr>
            <w:tcW w:w="3828" w:type="dxa"/>
            <w:vAlign w:val="center"/>
          </w:tcPr>
          <w:p w:rsidR="00845890" w:rsidRPr="007C7C9B" w:rsidRDefault="00845890" w:rsidP="004E2F8F">
            <w:pPr>
              <w:rPr>
                <w:rFonts w:ascii="Arial" w:hAnsi="Arial" w:cs="Arial"/>
                <w:sz w:val="22"/>
                <w:szCs w:val="22"/>
              </w:rPr>
            </w:pPr>
            <w:r w:rsidRPr="007C7C9B">
              <w:rPr>
                <w:rFonts w:ascii="Arial" w:hAnsi="Arial" w:cs="Arial"/>
                <w:sz w:val="22"/>
                <w:szCs w:val="22"/>
              </w:rPr>
              <w:t>Jean-Nicolas DORMET</w:t>
            </w:r>
          </w:p>
        </w:tc>
      </w:tr>
      <w:tr w:rsidR="00845890" w:rsidRPr="007C7C9B" w:rsidTr="004E2F8F">
        <w:trPr>
          <w:trHeight w:val="454"/>
          <w:jc w:val="center"/>
        </w:trPr>
        <w:tc>
          <w:tcPr>
            <w:tcW w:w="675" w:type="dxa"/>
            <w:vAlign w:val="center"/>
          </w:tcPr>
          <w:p w:rsidR="00845890" w:rsidRPr="007C7C9B" w:rsidRDefault="00D57C64" w:rsidP="004E2F8F">
            <w:pPr>
              <w:jc w:val="center"/>
              <w:rPr>
                <w:rFonts w:ascii="Arial" w:hAnsi="Arial" w:cs="Arial"/>
                <w:sz w:val="22"/>
                <w:szCs w:val="22"/>
              </w:rPr>
            </w:pPr>
            <w:r>
              <w:rPr>
                <w:rFonts w:ascii="Arial" w:hAnsi="Arial" w:cs="Arial"/>
                <w:sz w:val="22"/>
                <w:szCs w:val="22"/>
              </w:rPr>
              <w:t>27</w:t>
            </w:r>
          </w:p>
        </w:tc>
        <w:tc>
          <w:tcPr>
            <w:tcW w:w="3828" w:type="dxa"/>
            <w:vAlign w:val="center"/>
          </w:tcPr>
          <w:p w:rsidR="00845890" w:rsidRPr="007C7C9B" w:rsidRDefault="00D57C64" w:rsidP="004E2F8F">
            <w:pPr>
              <w:rPr>
                <w:rFonts w:ascii="Arial" w:hAnsi="Arial" w:cs="Arial"/>
                <w:sz w:val="22"/>
                <w:szCs w:val="22"/>
              </w:rPr>
            </w:pPr>
            <w:r>
              <w:rPr>
                <w:rFonts w:ascii="Arial" w:hAnsi="Arial" w:cs="Arial"/>
                <w:sz w:val="22"/>
                <w:szCs w:val="22"/>
              </w:rPr>
              <w:t>Sylvie ROGER</w:t>
            </w:r>
          </w:p>
        </w:tc>
      </w:tr>
      <w:tr w:rsidR="00845890" w:rsidRPr="007C7C9B" w:rsidTr="004E2F8F">
        <w:trPr>
          <w:trHeight w:val="454"/>
          <w:jc w:val="center"/>
        </w:trPr>
        <w:tc>
          <w:tcPr>
            <w:tcW w:w="675" w:type="dxa"/>
            <w:vAlign w:val="center"/>
          </w:tcPr>
          <w:p w:rsidR="00845890" w:rsidRPr="007C7C9B" w:rsidRDefault="00D57C64" w:rsidP="004E2F8F">
            <w:pPr>
              <w:jc w:val="center"/>
              <w:rPr>
                <w:rFonts w:ascii="Arial" w:hAnsi="Arial" w:cs="Arial"/>
                <w:sz w:val="22"/>
                <w:szCs w:val="22"/>
              </w:rPr>
            </w:pPr>
            <w:r>
              <w:rPr>
                <w:rFonts w:ascii="Arial" w:hAnsi="Arial" w:cs="Arial"/>
                <w:sz w:val="22"/>
                <w:szCs w:val="22"/>
              </w:rPr>
              <w:t>28</w:t>
            </w:r>
          </w:p>
        </w:tc>
        <w:tc>
          <w:tcPr>
            <w:tcW w:w="3828" w:type="dxa"/>
            <w:vAlign w:val="center"/>
          </w:tcPr>
          <w:p w:rsidR="00845890" w:rsidRPr="007C7C9B" w:rsidRDefault="00D57C64" w:rsidP="004E2F8F">
            <w:pPr>
              <w:rPr>
                <w:rFonts w:ascii="Arial" w:hAnsi="Arial" w:cs="Arial"/>
                <w:sz w:val="22"/>
                <w:szCs w:val="22"/>
              </w:rPr>
            </w:pPr>
            <w:r>
              <w:rPr>
                <w:rFonts w:ascii="Arial" w:hAnsi="Arial" w:cs="Arial"/>
                <w:sz w:val="22"/>
                <w:szCs w:val="22"/>
              </w:rPr>
              <w:t>Luc PERQUIN</w:t>
            </w:r>
          </w:p>
        </w:tc>
      </w:tr>
      <w:tr w:rsidR="00845890" w:rsidRPr="007C7C9B" w:rsidTr="004E2F8F">
        <w:trPr>
          <w:trHeight w:val="454"/>
          <w:jc w:val="center"/>
        </w:trPr>
        <w:tc>
          <w:tcPr>
            <w:tcW w:w="4503" w:type="dxa"/>
            <w:gridSpan w:val="2"/>
            <w:vAlign w:val="center"/>
          </w:tcPr>
          <w:p w:rsidR="00845890" w:rsidRPr="007C7C9B" w:rsidRDefault="00CC3A8E" w:rsidP="004E2F8F">
            <w:pPr>
              <w:jc w:val="center"/>
              <w:rPr>
                <w:rFonts w:ascii="Arial" w:hAnsi="Arial" w:cs="Arial"/>
                <w:b/>
                <w:sz w:val="22"/>
                <w:szCs w:val="22"/>
              </w:rPr>
            </w:pPr>
            <w:r>
              <w:rPr>
                <w:rFonts w:ascii="Arial" w:hAnsi="Arial" w:cs="Arial"/>
                <w:b/>
                <w:sz w:val="22"/>
                <w:szCs w:val="22"/>
              </w:rPr>
              <w:t>Nouzon uni Nouzon ravi</w:t>
            </w:r>
          </w:p>
        </w:tc>
      </w:tr>
      <w:tr w:rsidR="00845890" w:rsidRPr="007C7C9B" w:rsidTr="004E2F8F">
        <w:trPr>
          <w:trHeight w:val="454"/>
          <w:jc w:val="center"/>
        </w:trPr>
        <w:tc>
          <w:tcPr>
            <w:tcW w:w="675" w:type="dxa"/>
            <w:vAlign w:val="center"/>
          </w:tcPr>
          <w:p w:rsidR="00845890" w:rsidRPr="007C7C9B" w:rsidRDefault="00845890" w:rsidP="004E2F8F">
            <w:pPr>
              <w:jc w:val="center"/>
              <w:rPr>
                <w:rFonts w:ascii="Arial" w:hAnsi="Arial" w:cs="Arial"/>
                <w:sz w:val="22"/>
                <w:szCs w:val="22"/>
              </w:rPr>
            </w:pPr>
            <w:r w:rsidRPr="007C7C9B">
              <w:rPr>
                <w:rFonts w:ascii="Arial" w:hAnsi="Arial" w:cs="Arial"/>
                <w:sz w:val="22"/>
                <w:szCs w:val="22"/>
              </w:rPr>
              <w:t>29</w:t>
            </w:r>
          </w:p>
        </w:tc>
        <w:tc>
          <w:tcPr>
            <w:tcW w:w="3828" w:type="dxa"/>
            <w:vAlign w:val="center"/>
          </w:tcPr>
          <w:p w:rsidR="00845890" w:rsidRPr="007C7C9B" w:rsidRDefault="00D57C64" w:rsidP="004E2F8F">
            <w:pPr>
              <w:rPr>
                <w:rFonts w:ascii="Arial" w:hAnsi="Arial" w:cs="Arial"/>
                <w:sz w:val="22"/>
                <w:szCs w:val="22"/>
              </w:rPr>
            </w:pPr>
            <w:r>
              <w:rPr>
                <w:rFonts w:ascii="Arial" w:hAnsi="Arial" w:cs="Arial"/>
                <w:sz w:val="22"/>
                <w:szCs w:val="22"/>
              </w:rPr>
              <w:t>Grégory CATEL</w:t>
            </w:r>
          </w:p>
        </w:tc>
      </w:tr>
    </w:tbl>
    <w:p w:rsidR="00845890" w:rsidRPr="00CE449C" w:rsidRDefault="00845890" w:rsidP="00845890">
      <w:pPr>
        <w:ind w:left="708"/>
        <w:rPr>
          <w:b/>
          <w:bCs/>
        </w:rPr>
      </w:pPr>
    </w:p>
    <w:p w:rsidR="007C7C9B" w:rsidRPr="004A667B" w:rsidRDefault="007C7C9B" w:rsidP="004E2F8F">
      <w:pPr>
        <w:pStyle w:val="Titre1"/>
        <w:numPr>
          <w:ilvl w:val="0"/>
          <w:numId w:val="6"/>
        </w:numPr>
        <w:jc w:val="both"/>
        <w:rPr>
          <w:rFonts w:cs="Arial"/>
          <w:bCs/>
          <w:sz w:val="24"/>
          <w:szCs w:val="24"/>
        </w:rPr>
      </w:pPr>
      <w:r w:rsidRPr="004A667B">
        <w:rPr>
          <w:rFonts w:cs="Arial"/>
          <w:bCs/>
          <w:sz w:val="24"/>
          <w:szCs w:val="24"/>
        </w:rPr>
        <w:t>Appel des conseillers</w:t>
      </w:r>
    </w:p>
    <w:p w:rsidR="007C7C9B" w:rsidRPr="004A667B" w:rsidRDefault="007C7C9B" w:rsidP="007C7C9B">
      <w:pPr>
        <w:autoSpaceDE w:val="0"/>
        <w:autoSpaceDN w:val="0"/>
        <w:adjustRightInd w:val="0"/>
        <w:ind w:left="708"/>
        <w:jc w:val="both"/>
        <w:rPr>
          <w:rFonts w:ascii="Arial" w:hAnsi="Arial" w:cs="Arial"/>
          <w:sz w:val="22"/>
          <w:szCs w:val="22"/>
        </w:rPr>
      </w:pPr>
      <w:r w:rsidRPr="004A667B">
        <w:rPr>
          <w:rFonts w:ascii="Arial" w:hAnsi="Arial" w:cs="Arial"/>
          <w:sz w:val="22"/>
          <w:szCs w:val="22"/>
        </w:rPr>
        <w:t xml:space="preserve">Le maire sortant, passe la présidence de la séance </w:t>
      </w:r>
      <w:r w:rsidR="00866688">
        <w:rPr>
          <w:rFonts w:ascii="Arial" w:hAnsi="Arial" w:cs="Arial"/>
          <w:sz w:val="22"/>
          <w:szCs w:val="22"/>
        </w:rPr>
        <w:t>à M. LUKASIEWICZ</w:t>
      </w:r>
      <w:r w:rsidRPr="004A667B">
        <w:rPr>
          <w:rFonts w:ascii="Arial" w:hAnsi="Arial" w:cs="Arial"/>
          <w:sz w:val="22"/>
          <w:szCs w:val="22"/>
        </w:rPr>
        <w:t xml:space="preserve">, </w:t>
      </w:r>
      <w:r w:rsidRPr="004A667B">
        <w:rPr>
          <w:rFonts w:ascii="Arial" w:hAnsi="Arial" w:cs="Arial"/>
          <w:i/>
          <w:iCs/>
          <w:sz w:val="22"/>
          <w:szCs w:val="22"/>
        </w:rPr>
        <w:t>(</w:t>
      </w:r>
      <w:r w:rsidRPr="004A667B">
        <w:rPr>
          <w:rFonts w:ascii="Arial" w:hAnsi="Arial" w:cs="Arial"/>
          <w:iCs/>
          <w:sz w:val="22"/>
          <w:szCs w:val="22"/>
        </w:rPr>
        <w:t>Article L 2122-8 du CGCT)</w:t>
      </w:r>
      <w:r w:rsidRPr="004A667B">
        <w:rPr>
          <w:rFonts w:ascii="Arial" w:hAnsi="Arial" w:cs="Arial"/>
          <w:i/>
          <w:iCs/>
          <w:sz w:val="22"/>
          <w:szCs w:val="22"/>
        </w:rPr>
        <w:t xml:space="preserve"> </w:t>
      </w:r>
      <w:r w:rsidRPr="004A667B">
        <w:rPr>
          <w:rFonts w:ascii="Arial" w:hAnsi="Arial" w:cs="Arial"/>
          <w:iCs/>
          <w:sz w:val="22"/>
          <w:szCs w:val="22"/>
        </w:rPr>
        <w:t>qui procède à l’appel des conseillers municipaux</w:t>
      </w:r>
      <w:r w:rsidRPr="004A667B">
        <w:rPr>
          <w:rFonts w:ascii="Arial" w:hAnsi="Arial" w:cs="Arial"/>
          <w:sz w:val="22"/>
          <w:szCs w:val="22"/>
        </w:rPr>
        <w:t>.</w:t>
      </w:r>
    </w:p>
    <w:p w:rsidR="00845890" w:rsidRDefault="00845890" w:rsidP="00845890">
      <w:pPr>
        <w:autoSpaceDE w:val="0"/>
        <w:autoSpaceDN w:val="0"/>
        <w:adjustRightInd w:val="0"/>
        <w:ind w:left="708"/>
        <w:jc w:val="both"/>
      </w:pPr>
    </w:p>
    <w:p w:rsidR="00845890" w:rsidRPr="003B5BE7" w:rsidRDefault="00845890" w:rsidP="00845890">
      <w:pPr>
        <w:ind w:left="709"/>
        <w:jc w:val="both"/>
        <w:rPr>
          <w:sz w:val="22"/>
          <w:szCs w:val="22"/>
        </w:rPr>
      </w:pPr>
      <w:r w:rsidRPr="003B5BE7">
        <w:rPr>
          <w:rFonts w:ascii="Arial" w:hAnsi="Arial"/>
          <w:b/>
          <w:i/>
          <w:snapToGrid w:val="0"/>
          <w:sz w:val="22"/>
          <w:szCs w:val="22"/>
          <w:u w:val="single"/>
        </w:rPr>
        <w:t>Etaient Présents</w:t>
      </w:r>
      <w:r w:rsidRPr="003B5BE7">
        <w:rPr>
          <w:rFonts w:ascii="Arial" w:hAnsi="Arial"/>
          <w:b/>
          <w:i/>
          <w:snapToGrid w:val="0"/>
          <w:sz w:val="22"/>
          <w:szCs w:val="22"/>
        </w:rPr>
        <w:t> :</w:t>
      </w:r>
    </w:p>
    <w:p w:rsidR="00845890" w:rsidRPr="00CC3A8E" w:rsidRDefault="00CC3A8E" w:rsidP="00CC3A8E">
      <w:pPr>
        <w:ind w:left="709"/>
        <w:jc w:val="both"/>
        <w:rPr>
          <w:rFonts w:ascii="Arial" w:hAnsi="Arial" w:cs="Arial"/>
          <w:sz w:val="22"/>
          <w:szCs w:val="22"/>
        </w:rPr>
      </w:pPr>
      <w:r w:rsidRPr="00CC3A8E">
        <w:rPr>
          <w:rFonts w:ascii="Arial" w:hAnsi="Arial" w:cs="Arial"/>
          <w:sz w:val="22"/>
          <w:szCs w:val="22"/>
        </w:rPr>
        <w:t xml:space="preserve">Mmes et Mrs </w:t>
      </w:r>
      <w:r>
        <w:rPr>
          <w:rFonts w:ascii="Arial" w:hAnsi="Arial" w:cs="Arial"/>
          <w:sz w:val="22"/>
          <w:szCs w:val="22"/>
        </w:rPr>
        <w:t>Florian LECOULTRE, Amélie LAMOUREUX, Arnaud GIBARU, Sylvie DURBECQ, Denis MONTENON, Corinne CORNET, Daniel GILLE, Yacine ELLAOUI, Myriam AUBART, Jean-Pierre LUKASIEWICZ, Amélie BRION, Benoit CORNEILLE, Sabrina BUFFET, Jean-Pol LIBOTTE-DELEGAY, Jeannine CHARLIER, Alain BIDELOGNE, Elisabeth RIGAUX, Benjamin VIGET, Catherine GOUMAND, Stéphane SALIO, Amandine CHAMPENOIS, Geoffrey CALAIS, Sonia TANTON, Carole ALEXANDRE, , Sylvie ROGER, Luc PIERQUIN, Grégory CATEL.</w:t>
      </w:r>
    </w:p>
    <w:p w:rsidR="00845890" w:rsidRPr="003B5BE7" w:rsidRDefault="00845890" w:rsidP="00845890">
      <w:pPr>
        <w:autoSpaceDE w:val="0"/>
        <w:autoSpaceDN w:val="0"/>
        <w:adjustRightInd w:val="0"/>
        <w:ind w:left="709"/>
        <w:jc w:val="both"/>
        <w:rPr>
          <w:sz w:val="22"/>
          <w:szCs w:val="22"/>
        </w:rPr>
      </w:pPr>
      <w:r w:rsidRPr="003B5BE7">
        <w:rPr>
          <w:rFonts w:ascii="Arial" w:hAnsi="Arial"/>
          <w:b/>
          <w:i/>
          <w:snapToGrid w:val="0"/>
          <w:sz w:val="22"/>
          <w:szCs w:val="22"/>
          <w:u w:val="single"/>
        </w:rPr>
        <w:lastRenderedPageBreak/>
        <w:t>Absents excusés</w:t>
      </w:r>
      <w:r w:rsidRPr="003B5BE7">
        <w:rPr>
          <w:sz w:val="22"/>
          <w:szCs w:val="22"/>
        </w:rPr>
        <w:t xml:space="preserve"> : </w:t>
      </w:r>
    </w:p>
    <w:p w:rsidR="00845890" w:rsidRPr="00CC3A8E" w:rsidRDefault="00845890" w:rsidP="00845890">
      <w:pPr>
        <w:autoSpaceDE w:val="0"/>
        <w:autoSpaceDN w:val="0"/>
        <w:adjustRightInd w:val="0"/>
        <w:ind w:left="709"/>
        <w:jc w:val="both"/>
        <w:rPr>
          <w:rFonts w:ascii="Arial" w:hAnsi="Arial" w:cs="Arial"/>
          <w:sz w:val="22"/>
          <w:szCs w:val="22"/>
        </w:rPr>
      </w:pPr>
      <w:r w:rsidRPr="00CC3A8E">
        <w:rPr>
          <w:rFonts w:ascii="Arial" w:hAnsi="Arial" w:cs="Arial"/>
          <w:sz w:val="22"/>
          <w:szCs w:val="22"/>
        </w:rPr>
        <w:t xml:space="preserve">Madame </w:t>
      </w:r>
      <w:r w:rsidR="00CC3A8E">
        <w:rPr>
          <w:rFonts w:ascii="Arial" w:hAnsi="Arial" w:cs="Arial"/>
          <w:sz w:val="22"/>
          <w:szCs w:val="22"/>
        </w:rPr>
        <w:t>Julie COLLINET</w:t>
      </w:r>
      <w:r w:rsidRPr="00CC3A8E">
        <w:rPr>
          <w:rFonts w:ascii="Arial" w:hAnsi="Arial" w:cs="Arial"/>
          <w:sz w:val="22"/>
          <w:szCs w:val="22"/>
        </w:rPr>
        <w:t xml:space="preserve"> qui a donné procuration à Monsieur LECOULTRE Florian</w:t>
      </w:r>
    </w:p>
    <w:p w:rsidR="00845890" w:rsidRDefault="003C32AD" w:rsidP="00845890">
      <w:r>
        <w:tab/>
      </w:r>
      <w:r w:rsidRPr="003C32AD">
        <w:rPr>
          <w:rFonts w:ascii="Arial" w:hAnsi="Arial" w:cs="Arial"/>
        </w:rPr>
        <w:t>Monsieur</w:t>
      </w:r>
      <w:r>
        <w:t xml:space="preserve"> </w:t>
      </w:r>
      <w:r>
        <w:rPr>
          <w:rFonts w:ascii="Arial" w:hAnsi="Arial" w:cs="Arial"/>
          <w:sz w:val="22"/>
          <w:szCs w:val="22"/>
        </w:rPr>
        <w:t>Jean-Nicolas DORMET qui a donné procuration à Monsieur PIERQUIN Luc.</w:t>
      </w:r>
    </w:p>
    <w:p w:rsidR="002F35DD" w:rsidRDefault="002F35DD" w:rsidP="00845890"/>
    <w:p w:rsidR="002F35DD" w:rsidRDefault="002F35DD" w:rsidP="00845890"/>
    <w:p w:rsidR="00491544" w:rsidRPr="004A667B" w:rsidRDefault="00491544" w:rsidP="00491544">
      <w:pPr>
        <w:pStyle w:val="Titre1"/>
        <w:numPr>
          <w:ilvl w:val="0"/>
          <w:numId w:val="6"/>
        </w:numPr>
        <w:jc w:val="both"/>
        <w:rPr>
          <w:rFonts w:cs="Arial"/>
          <w:bCs/>
          <w:sz w:val="24"/>
          <w:szCs w:val="24"/>
        </w:rPr>
      </w:pPr>
      <w:r w:rsidRPr="004A667B">
        <w:rPr>
          <w:rFonts w:cs="Arial"/>
          <w:bCs/>
          <w:sz w:val="24"/>
          <w:szCs w:val="24"/>
        </w:rPr>
        <w:t>Élection du secrétaire de séance.</w:t>
      </w:r>
      <w:r w:rsidR="008E322B">
        <w:rPr>
          <w:rFonts w:cs="Arial"/>
          <w:bCs/>
          <w:sz w:val="24"/>
          <w:szCs w:val="24"/>
        </w:rPr>
        <w:t xml:space="preserve"> </w:t>
      </w:r>
      <w:r w:rsidR="008E322B">
        <w:rPr>
          <w:rFonts w:cs="Arial"/>
          <w:bCs/>
          <w:color w:val="E36C0A" w:themeColor="accent6" w:themeShade="BF"/>
          <w:sz w:val="24"/>
          <w:szCs w:val="24"/>
        </w:rPr>
        <w:t>Délibération n°1</w:t>
      </w:r>
    </w:p>
    <w:p w:rsidR="00491544" w:rsidRPr="004A667B" w:rsidRDefault="003D59D3" w:rsidP="00491544">
      <w:pPr>
        <w:pStyle w:val="Default"/>
        <w:ind w:left="720"/>
        <w:jc w:val="both"/>
        <w:rPr>
          <w:rFonts w:ascii="Arial" w:hAnsi="Arial" w:cs="Arial"/>
          <w:sz w:val="22"/>
          <w:szCs w:val="22"/>
        </w:rPr>
      </w:pPr>
      <w:r>
        <w:rPr>
          <w:rFonts w:ascii="Arial" w:hAnsi="Arial" w:cs="Arial"/>
          <w:sz w:val="22"/>
          <w:szCs w:val="22"/>
        </w:rPr>
        <w:t>M. Geoffrey CALAIS</w:t>
      </w:r>
      <w:r w:rsidR="00866688">
        <w:rPr>
          <w:rFonts w:ascii="Arial" w:hAnsi="Arial" w:cs="Arial"/>
          <w:sz w:val="22"/>
          <w:szCs w:val="22"/>
        </w:rPr>
        <w:t xml:space="preserve"> </w:t>
      </w:r>
      <w:r w:rsidR="00FA7621">
        <w:rPr>
          <w:rFonts w:ascii="Arial" w:hAnsi="Arial" w:cs="Arial"/>
          <w:sz w:val="22"/>
          <w:szCs w:val="22"/>
        </w:rPr>
        <w:t>est élu secrétaire de séance, par 25 voix pour et 4 abstentions (</w:t>
      </w:r>
      <w:r w:rsidR="00FA7621" w:rsidRPr="001E3C0C">
        <w:rPr>
          <w:rFonts w:ascii="Arial" w:hAnsi="Arial" w:cs="Arial"/>
          <w:sz w:val="20"/>
          <w:szCs w:val="20"/>
        </w:rPr>
        <w:t>Mmes ALEXANDRE, ROGER, Mrs PIERQUIN, DORMET</w:t>
      </w:r>
      <w:r w:rsidR="00FA7621">
        <w:rPr>
          <w:rFonts w:ascii="Arial" w:hAnsi="Arial" w:cs="Arial"/>
          <w:sz w:val="22"/>
          <w:szCs w:val="22"/>
        </w:rPr>
        <w:t>).</w:t>
      </w:r>
    </w:p>
    <w:p w:rsidR="00845890" w:rsidRDefault="00845890" w:rsidP="00845890">
      <w:pPr>
        <w:ind w:left="708"/>
        <w:rPr>
          <w:b/>
          <w:bCs/>
        </w:rPr>
      </w:pPr>
    </w:p>
    <w:p w:rsidR="002F35DD" w:rsidRDefault="002F35DD" w:rsidP="00845890">
      <w:pPr>
        <w:ind w:left="708"/>
        <w:rPr>
          <w:b/>
          <w:bCs/>
        </w:rPr>
      </w:pPr>
    </w:p>
    <w:p w:rsidR="003D59D3" w:rsidRPr="004A667B" w:rsidRDefault="003D59D3" w:rsidP="003D59D3">
      <w:pPr>
        <w:pStyle w:val="Titre1"/>
        <w:numPr>
          <w:ilvl w:val="0"/>
          <w:numId w:val="6"/>
        </w:numPr>
        <w:jc w:val="both"/>
        <w:rPr>
          <w:rFonts w:cs="Arial"/>
          <w:bCs/>
          <w:sz w:val="24"/>
          <w:szCs w:val="24"/>
        </w:rPr>
      </w:pPr>
      <w:r w:rsidRPr="004A667B">
        <w:rPr>
          <w:rFonts w:cs="Arial"/>
          <w:bCs/>
          <w:sz w:val="24"/>
          <w:szCs w:val="24"/>
        </w:rPr>
        <w:t xml:space="preserve">Election du </w:t>
      </w:r>
      <w:r w:rsidR="00884CE8">
        <w:rPr>
          <w:rFonts w:cs="Arial"/>
          <w:bCs/>
          <w:sz w:val="24"/>
          <w:szCs w:val="24"/>
        </w:rPr>
        <w:t>m</w:t>
      </w:r>
      <w:r w:rsidRPr="004A667B">
        <w:rPr>
          <w:rFonts w:cs="Arial"/>
          <w:bCs/>
          <w:sz w:val="24"/>
          <w:szCs w:val="24"/>
        </w:rPr>
        <w:t>aire (au scrutin secret à la majorité absolue)</w:t>
      </w:r>
      <w:r w:rsidR="008E322B">
        <w:rPr>
          <w:rFonts w:cs="Arial"/>
          <w:bCs/>
          <w:sz w:val="24"/>
          <w:szCs w:val="24"/>
        </w:rPr>
        <w:t xml:space="preserve"> </w:t>
      </w:r>
      <w:r w:rsidR="008E322B">
        <w:rPr>
          <w:rFonts w:cs="Arial"/>
          <w:bCs/>
          <w:color w:val="E36C0A" w:themeColor="accent6" w:themeShade="BF"/>
          <w:sz w:val="24"/>
          <w:szCs w:val="24"/>
        </w:rPr>
        <w:t>Délibération n°2</w:t>
      </w:r>
    </w:p>
    <w:p w:rsidR="003D59D3" w:rsidRDefault="008E0212" w:rsidP="003D59D3">
      <w:pPr>
        <w:autoSpaceDE w:val="0"/>
        <w:autoSpaceDN w:val="0"/>
        <w:adjustRightInd w:val="0"/>
        <w:ind w:left="708"/>
        <w:jc w:val="both"/>
        <w:rPr>
          <w:rFonts w:ascii="Arial" w:hAnsi="Arial" w:cs="Arial"/>
          <w:sz w:val="22"/>
          <w:szCs w:val="22"/>
        </w:rPr>
      </w:pPr>
      <w:r>
        <w:rPr>
          <w:rFonts w:ascii="Arial" w:hAnsi="Arial" w:cs="Arial"/>
          <w:sz w:val="22"/>
          <w:szCs w:val="22"/>
        </w:rPr>
        <w:t>M. LUKASIEWICZ</w:t>
      </w:r>
      <w:r w:rsidR="003D59D3" w:rsidRPr="00EB0421">
        <w:rPr>
          <w:rFonts w:ascii="Arial" w:hAnsi="Arial" w:cs="Arial"/>
          <w:sz w:val="22"/>
          <w:szCs w:val="22"/>
        </w:rPr>
        <w:t xml:space="preserve"> lit les articles L.2122-4, L.2122-5 et L.2122-7 du CGCT relatifs au mode de scrutin de l’élection du maire.</w:t>
      </w:r>
    </w:p>
    <w:p w:rsidR="003D59D3" w:rsidRPr="00EB0421" w:rsidRDefault="003D59D3" w:rsidP="003D59D3">
      <w:pPr>
        <w:autoSpaceDE w:val="0"/>
        <w:autoSpaceDN w:val="0"/>
        <w:adjustRightInd w:val="0"/>
        <w:ind w:left="708"/>
        <w:jc w:val="both"/>
        <w:rPr>
          <w:rFonts w:ascii="Arial" w:hAnsi="Arial" w:cs="Arial"/>
          <w:sz w:val="22"/>
          <w:szCs w:val="22"/>
        </w:rPr>
      </w:pPr>
    </w:p>
    <w:p w:rsidR="00845890" w:rsidRDefault="00845890" w:rsidP="003D59D3">
      <w:pPr>
        <w:ind w:left="708"/>
        <w:jc w:val="both"/>
        <w:rPr>
          <w:rFonts w:ascii="Arial" w:hAnsi="Arial" w:cs="Arial"/>
          <w:bCs/>
          <w:sz w:val="22"/>
          <w:szCs w:val="22"/>
        </w:rPr>
      </w:pPr>
      <w:r w:rsidRPr="003D59D3">
        <w:rPr>
          <w:rFonts w:ascii="Arial" w:hAnsi="Arial" w:cs="Arial"/>
          <w:bCs/>
          <w:sz w:val="22"/>
          <w:szCs w:val="22"/>
        </w:rPr>
        <w:t>Conformément à l’article L 2122-4 du CGCT le maire est élu au scrutin secret et à la majorité absolue parmi les membres du conseil municipal. Si après deux tours aucun candidat n’a obtenu la majorité absolue, il est procédé à un troisième tour de scrutin et l’élection à lieu à la majorité relative.</w:t>
      </w:r>
    </w:p>
    <w:p w:rsidR="00D700FF" w:rsidRPr="003D59D3" w:rsidRDefault="00D700FF" w:rsidP="003D59D3">
      <w:pPr>
        <w:ind w:left="708"/>
        <w:jc w:val="both"/>
        <w:rPr>
          <w:rFonts w:ascii="Arial" w:hAnsi="Arial" w:cs="Arial"/>
          <w:bCs/>
          <w:sz w:val="22"/>
          <w:szCs w:val="22"/>
        </w:rPr>
      </w:pPr>
    </w:p>
    <w:p w:rsidR="00845890" w:rsidRDefault="00845890" w:rsidP="003D59D3">
      <w:pPr>
        <w:ind w:left="708"/>
        <w:jc w:val="both"/>
        <w:rPr>
          <w:rFonts w:ascii="Arial" w:hAnsi="Arial" w:cs="Arial"/>
          <w:bCs/>
          <w:sz w:val="22"/>
          <w:szCs w:val="22"/>
        </w:rPr>
      </w:pPr>
      <w:r w:rsidRPr="003D59D3">
        <w:rPr>
          <w:rFonts w:ascii="Arial" w:hAnsi="Arial" w:cs="Arial"/>
          <w:bCs/>
          <w:sz w:val="22"/>
          <w:szCs w:val="22"/>
        </w:rPr>
        <w:t>Se sont déclarés c</w:t>
      </w:r>
      <w:r w:rsidR="00D700FF">
        <w:rPr>
          <w:rFonts w:ascii="Arial" w:hAnsi="Arial" w:cs="Arial"/>
          <w:bCs/>
          <w:sz w:val="22"/>
          <w:szCs w:val="22"/>
        </w:rPr>
        <w:t>andidats au poste de Maire :</w:t>
      </w:r>
    </w:p>
    <w:p w:rsidR="00D700FF" w:rsidRDefault="00D700FF" w:rsidP="003D59D3">
      <w:pPr>
        <w:ind w:left="708"/>
        <w:jc w:val="both"/>
        <w:rPr>
          <w:rFonts w:ascii="Arial" w:hAnsi="Arial" w:cs="Arial"/>
          <w:bCs/>
          <w:sz w:val="22"/>
          <w:szCs w:val="22"/>
        </w:rPr>
      </w:pPr>
      <w:r>
        <w:rPr>
          <w:rFonts w:ascii="Arial" w:hAnsi="Arial" w:cs="Arial"/>
          <w:bCs/>
          <w:sz w:val="22"/>
          <w:szCs w:val="22"/>
        </w:rPr>
        <w:t>- M. Florian LECOULTRE</w:t>
      </w:r>
    </w:p>
    <w:p w:rsidR="00D700FF" w:rsidRPr="003D59D3" w:rsidRDefault="00D700FF" w:rsidP="003D59D3">
      <w:pPr>
        <w:ind w:left="708"/>
        <w:jc w:val="both"/>
        <w:rPr>
          <w:rFonts w:ascii="Arial" w:hAnsi="Arial" w:cs="Arial"/>
          <w:bCs/>
          <w:sz w:val="22"/>
          <w:szCs w:val="22"/>
        </w:rPr>
      </w:pPr>
    </w:p>
    <w:p w:rsidR="00845890" w:rsidRPr="003D59D3" w:rsidRDefault="00845890" w:rsidP="00845890">
      <w:pPr>
        <w:ind w:left="708"/>
        <w:rPr>
          <w:rFonts w:ascii="Arial" w:hAnsi="Arial" w:cs="Arial"/>
          <w:bCs/>
          <w:sz w:val="22"/>
          <w:szCs w:val="22"/>
        </w:rPr>
      </w:pPr>
    </w:p>
    <w:p w:rsidR="00845890" w:rsidRPr="003D59D3" w:rsidRDefault="00845890" w:rsidP="00845890">
      <w:pPr>
        <w:ind w:left="708"/>
        <w:rPr>
          <w:rFonts w:ascii="Arial" w:hAnsi="Arial" w:cs="Arial"/>
          <w:bCs/>
          <w:sz w:val="22"/>
          <w:szCs w:val="22"/>
        </w:rPr>
      </w:pPr>
      <w:r w:rsidRPr="003D59D3">
        <w:rPr>
          <w:rFonts w:ascii="Arial" w:hAnsi="Arial" w:cs="Arial"/>
          <w:bCs/>
          <w:sz w:val="22"/>
          <w:szCs w:val="22"/>
        </w:rPr>
        <w:t xml:space="preserve">Résultat du vote : </w:t>
      </w:r>
    </w:p>
    <w:tbl>
      <w:tblPr>
        <w:tblStyle w:val="Grilledutableau"/>
        <w:tblW w:w="8864" w:type="dxa"/>
        <w:tblInd w:w="708" w:type="dxa"/>
        <w:tblLook w:val="04A0" w:firstRow="1" w:lastRow="0" w:firstColumn="1" w:lastColumn="0" w:noHBand="0" w:noVBand="1"/>
      </w:tblPr>
      <w:tblGrid>
        <w:gridCol w:w="2147"/>
        <w:gridCol w:w="2175"/>
        <w:gridCol w:w="2307"/>
        <w:gridCol w:w="2235"/>
      </w:tblGrid>
      <w:tr w:rsidR="00905443" w:rsidTr="00905443">
        <w:trPr>
          <w:trHeight w:val="397"/>
        </w:trPr>
        <w:tc>
          <w:tcPr>
            <w:tcW w:w="2147" w:type="dxa"/>
            <w:vAlign w:val="center"/>
          </w:tcPr>
          <w:p w:rsidR="00905443" w:rsidRDefault="00905443" w:rsidP="003B18F1">
            <w:pPr>
              <w:jc w:val="center"/>
              <w:rPr>
                <w:rFonts w:ascii="Arial" w:hAnsi="Arial" w:cs="Arial"/>
                <w:bCs/>
                <w:sz w:val="22"/>
                <w:szCs w:val="22"/>
              </w:rPr>
            </w:pPr>
            <w:r>
              <w:rPr>
                <w:rFonts w:ascii="Arial" w:hAnsi="Arial" w:cs="Arial"/>
                <w:bCs/>
                <w:sz w:val="22"/>
                <w:szCs w:val="22"/>
              </w:rPr>
              <w:t>Nombres de suffrages</w:t>
            </w:r>
          </w:p>
        </w:tc>
        <w:tc>
          <w:tcPr>
            <w:tcW w:w="2175" w:type="dxa"/>
            <w:vAlign w:val="center"/>
          </w:tcPr>
          <w:p w:rsidR="00905443" w:rsidRDefault="00905443" w:rsidP="003B18F1">
            <w:pPr>
              <w:jc w:val="center"/>
              <w:rPr>
                <w:rFonts w:ascii="Arial" w:hAnsi="Arial" w:cs="Arial"/>
                <w:bCs/>
                <w:sz w:val="22"/>
                <w:szCs w:val="22"/>
              </w:rPr>
            </w:pPr>
            <w:r>
              <w:rPr>
                <w:rFonts w:ascii="Arial" w:hAnsi="Arial" w:cs="Arial"/>
                <w:bCs/>
                <w:sz w:val="22"/>
                <w:szCs w:val="22"/>
              </w:rPr>
              <w:t>Nombres de nuls ou blancs</w:t>
            </w:r>
          </w:p>
        </w:tc>
        <w:tc>
          <w:tcPr>
            <w:tcW w:w="2307" w:type="dxa"/>
            <w:vAlign w:val="center"/>
          </w:tcPr>
          <w:p w:rsidR="00905443" w:rsidRDefault="00905443" w:rsidP="003B18F1">
            <w:pPr>
              <w:jc w:val="center"/>
              <w:rPr>
                <w:rFonts w:ascii="Arial" w:hAnsi="Arial" w:cs="Arial"/>
                <w:bCs/>
                <w:sz w:val="22"/>
                <w:szCs w:val="22"/>
              </w:rPr>
            </w:pPr>
            <w:r>
              <w:rPr>
                <w:rFonts w:ascii="Arial" w:hAnsi="Arial" w:cs="Arial"/>
                <w:bCs/>
                <w:sz w:val="22"/>
                <w:szCs w:val="22"/>
              </w:rPr>
              <w:t>Nombre de suffrages exprimés</w:t>
            </w:r>
          </w:p>
        </w:tc>
        <w:tc>
          <w:tcPr>
            <w:tcW w:w="2235" w:type="dxa"/>
            <w:vAlign w:val="center"/>
          </w:tcPr>
          <w:p w:rsidR="00905443" w:rsidRDefault="00905443" w:rsidP="00905443">
            <w:pPr>
              <w:jc w:val="center"/>
              <w:rPr>
                <w:rFonts w:ascii="Arial" w:hAnsi="Arial" w:cs="Arial"/>
                <w:bCs/>
                <w:sz w:val="22"/>
                <w:szCs w:val="22"/>
              </w:rPr>
            </w:pPr>
            <w:r>
              <w:rPr>
                <w:rFonts w:ascii="Arial" w:hAnsi="Arial" w:cs="Arial"/>
                <w:bCs/>
                <w:sz w:val="22"/>
                <w:szCs w:val="22"/>
              </w:rPr>
              <w:t>Majorité</w:t>
            </w:r>
          </w:p>
        </w:tc>
      </w:tr>
      <w:tr w:rsidR="00905443" w:rsidTr="00905443">
        <w:trPr>
          <w:trHeight w:val="510"/>
        </w:trPr>
        <w:tc>
          <w:tcPr>
            <w:tcW w:w="2147" w:type="dxa"/>
            <w:vAlign w:val="center"/>
          </w:tcPr>
          <w:p w:rsidR="00905443" w:rsidRDefault="00905443" w:rsidP="003B18F1">
            <w:pPr>
              <w:jc w:val="center"/>
              <w:rPr>
                <w:rFonts w:ascii="Arial" w:hAnsi="Arial" w:cs="Arial"/>
                <w:bCs/>
                <w:sz w:val="22"/>
                <w:szCs w:val="22"/>
              </w:rPr>
            </w:pPr>
            <w:r>
              <w:rPr>
                <w:rFonts w:ascii="Arial" w:hAnsi="Arial" w:cs="Arial"/>
                <w:bCs/>
                <w:sz w:val="22"/>
                <w:szCs w:val="22"/>
              </w:rPr>
              <w:t>29</w:t>
            </w:r>
          </w:p>
        </w:tc>
        <w:tc>
          <w:tcPr>
            <w:tcW w:w="2175" w:type="dxa"/>
            <w:vAlign w:val="center"/>
          </w:tcPr>
          <w:p w:rsidR="00905443" w:rsidRDefault="00905443" w:rsidP="003B18F1">
            <w:pPr>
              <w:jc w:val="center"/>
              <w:rPr>
                <w:rFonts w:ascii="Arial" w:hAnsi="Arial" w:cs="Arial"/>
                <w:bCs/>
                <w:sz w:val="22"/>
                <w:szCs w:val="22"/>
              </w:rPr>
            </w:pPr>
            <w:r>
              <w:rPr>
                <w:rFonts w:ascii="Arial" w:hAnsi="Arial" w:cs="Arial"/>
                <w:bCs/>
                <w:sz w:val="22"/>
                <w:szCs w:val="22"/>
              </w:rPr>
              <w:t>0</w:t>
            </w:r>
          </w:p>
        </w:tc>
        <w:tc>
          <w:tcPr>
            <w:tcW w:w="2307" w:type="dxa"/>
            <w:vAlign w:val="center"/>
          </w:tcPr>
          <w:p w:rsidR="00905443" w:rsidRDefault="00905443" w:rsidP="003B18F1">
            <w:pPr>
              <w:jc w:val="center"/>
              <w:rPr>
                <w:rFonts w:ascii="Arial" w:hAnsi="Arial" w:cs="Arial"/>
                <w:bCs/>
                <w:sz w:val="22"/>
                <w:szCs w:val="22"/>
              </w:rPr>
            </w:pPr>
            <w:r>
              <w:rPr>
                <w:rFonts w:ascii="Arial" w:hAnsi="Arial" w:cs="Arial"/>
                <w:bCs/>
                <w:sz w:val="22"/>
                <w:szCs w:val="22"/>
              </w:rPr>
              <w:t>29</w:t>
            </w:r>
          </w:p>
        </w:tc>
        <w:tc>
          <w:tcPr>
            <w:tcW w:w="2235" w:type="dxa"/>
            <w:vAlign w:val="center"/>
          </w:tcPr>
          <w:p w:rsidR="00905443" w:rsidRDefault="00905443" w:rsidP="00905443">
            <w:pPr>
              <w:jc w:val="center"/>
              <w:rPr>
                <w:rFonts w:ascii="Arial" w:hAnsi="Arial" w:cs="Arial"/>
                <w:bCs/>
                <w:sz w:val="22"/>
                <w:szCs w:val="22"/>
              </w:rPr>
            </w:pPr>
            <w:r>
              <w:rPr>
                <w:rFonts w:ascii="Arial" w:hAnsi="Arial" w:cs="Arial"/>
                <w:bCs/>
                <w:sz w:val="22"/>
                <w:szCs w:val="22"/>
              </w:rPr>
              <w:t>15</w:t>
            </w:r>
          </w:p>
        </w:tc>
      </w:tr>
    </w:tbl>
    <w:p w:rsidR="003B18F1" w:rsidRDefault="003B18F1" w:rsidP="00845890">
      <w:pPr>
        <w:ind w:left="708"/>
        <w:rPr>
          <w:rFonts w:ascii="Arial" w:hAnsi="Arial" w:cs="Arial"/>
          <w:bCs/>
          <w:sz w:val="22"/>
          <w:szCs w:val="22"/>
        </w:rPr>
      </w:pPr>
    </w:p>
    <w:tbl>
      <w:tblPr>
        <w:tblStyle w:val="Grilledutableau"/>
        <w:tblW w:w="0" w:type="auto"/>
        <w:tblInd w:w="708" w:type="dxa"/>
        <w:tblLook w:val="04A0" w:firstRow="1" w:lastRow="0" w:firstColumn="1" w:lastColumn="0" w:noHBand="0" w:noVBand="1"/>
      </w:tblPr>
      <w:tblGrid>
        <w:gridCol w:w="2661"/>
        <w:gridCol w:w="1701"/>
      </w:tblGrid>
      <w:tr w:rsidR="003B18F1" w:rsidTr="001E3C0C">
        <w:trPr>
          <w:trHeight w:val="340"/>
        </w:trPr>
        <w:tc>
          <w:tcPr>
            <w:tcW w:w="2661" w:type="dxa"/>
            <w:vAlign w:val="center"/>
          </w:tcPr>
          <w:p w:rsidR="003B18F1" w:rsidRDefault="003B18F1" w:rsidP="001E3C0C">
            <w:pPr>
              <w:rPr>
                <w:rFonts w:ascii="Arial" w:hAnsi="Arial" w:cs="Arial"/>
                <w:bCs/>
                <w:sz w:val="22"/>
                <w:szCs w:val="22"/>
              </w:rPr>
            </w:pPr>
            <w:r>
              <w:rPr>
                <w:rFonts w:ascii="Arial" w:hAnsi="Arial" w:cs="Arial"/>
                <w:bCs/>
                <w:sz w:val="22"/>
                <w:szCs w:val="22"/>
              </w:rPr>
              <w:t>Florian LECOULTRE</w:t>
            </w:r>
          </w:p>
        </w:tc>
        <w:tc>
          <w:tcPr>
            <w:tcW w:w="1701" w:type="dxa"/>
            <w:vAlign w:val="center"/>
          </w:tcPr>
          <w:p w:rsidR="003B18F1" w:rsidRDefault="003B18F1" w:rsidP="001E3C0C">
            <w:pPr>
              <w:rPr>
                <w:rFonts w:ascii="Arial" w:hAnsi="Arial" w:cs="Arial"/>
                <w:bCs/>
                <w:sz w:val="22"/>
                <w:szCs w:val="22"/>
              </w:rPr>
            </w:pPr>
            <w:r>
              <w:rPr>
                <w:rFonts w:ascii="Arial" w:hAnsi="Arial" w:cs="Arial"/>
                <w:bCs/>
                <w:sz w:val="22"/>
                <w:szCs w:val="22"/>
              </w:rPr>
              <w:t>24 voix</w:t>
            </w:r>
          </w:p>
        </w:tc>
      </w:tr>
      <w:tr w:rsidR="003B18F1" w:rsidTr="001E3C0C">
        <w:trPr>
          <w:trHeight w:val="340"/>
        </w:trPr>
        <w:tc>
          <w:tcPr>
            <w:tcW w:w="2661" w:type="dxa"/>
            <w:vAlign w:val="center"/>
          </w:tcPr>
          <w:p w:rsidR="003B18F1" w:rsidRDefault="003B18F1" w:rsidP="001E3C0C">
            <w:pPr>
              <w:rPr>
                <w:rFonts w:ascii="Arial" w:hAnsi="Arial" w:cs="Arial"/>
                <w:bCs/>
                <w:sz w:val="22"/>
                <w:szCs w:val="22"/>
              </w:rPr>
            </w:pPr>
            <w:r>
              <w:rPr>
                <w:rFonts w:ascii="Arial" w:hAnsi="Arial" w:cs="Arial"/>
                <w:bCs/>
                <w:sz w:val="22"/>
                <w:szCs w:val="22"/>
              </w:rPr>
              <w:t>Jean-Pol LIBOTTE</w:t>
            </w:r>
          </w:p>
        </w:tc>
        <w:tc>
          <w:tcPr>
            <w:tcW w:w="1701" w:type="dxa"/>
            <w:vAlign w:val="center"/>
          </w:tcPr>
          <w:p w:rsidR="003B18F1" w:rsidRDefault="003B18F1" w:rsidP="001E3C0C">
            <w:pPr>
              <w:rPr>
                <w:rFonts w:ascii="Arial" w:hAnsi="Arial" w:cs="Arial"/>
                <w:bCs/>
                <w:sz w:val="22"/>
                <w:szCs w:val="22"/>
              </w:rPr>
            </w:pPr>
            <w:r>
              <w:rPr>
                <w:rFonts w:ascii="Arial" w:hAnsi="Arial" w:cs="Arial"/>
                <w:bCs/>
                <w:sz w:val="22"/>
                <w:szCs w:val="22"/>
              </w:rPr>
              <w:t>1 voix</w:t>
            </w:r>
          </w:p>
        </w:tc>
      </w:tr>
      <w:tr w:rsidR="003B18F1" w:rsidTr="001E3C0C">
        <w:trPr>
          <w:trHeight w:val="340"/>
        </w:trPr>
        <w:tc>
          <w:tcPr>
            <w:tcW w:w="2661" w:type="dxa"/>
            <w:vAlign w:val="center"/>
          </w:tcPr>
          <w:p w:rsidR="003B18F1" w:rsidRDefault="003B18F1" w:rsidP="001E3C0C">
            <w:pPr>
              <w:rPr>
                <w:rFonts w:ascii="Arial" w:hAnsi="Arial" w:cs="Arial"/>
                <w:bCs/>
                <w:sz w:val="22"/>
                <w:szCs w:val="22"/>
              </w:rPr>
            </w:pPr>
            <w:r>
              <w:rPr>
                <w:rFonts w:ascii="Arial" w:hAnsi="Arial" w:cs="Arial"/>
                <w:bCs/>
                <w:sz w:val="22"/>
                <w:szCs w:val="22"/>
              </w:rPr>
              <w:t>Arnaud GIBARU</w:t>
            </w:r>
          </w:p>
        </w:tc>
        <w:tc>
          <w:tcPr>
            <w:tcW w:w="1701" w:type="dxa"/>
            <w:vAlign w:val="center"/>
          </w:tcPr>
          <w:p w:rsidR="003B18F1" w:rsidRDefault="003B18F1" w:rsidP="001E3C0C">
            <w:pPr>
              <w:rPr>
                <w:rFonts w:ascii="Arial" w:hAnsi="Arial" w:cs="Arial"/>
                <w:bCs/>
                <w:sz w:val="22"/>
                <w:szCs w:val="22"/>
              </w:rPr>
            </w:pPr>
            <w:r>
              <w:rPr>
                <w:rFonts w:ascii="Arial" w:hAnsi="Arial" w:cs="Arial"/>
                <w:bCs/>
                <w:sz w:val="22"/>
                <w:szCs w:val="22"/>
              </w:rPr>
              <w:t>1 voix</w:t>
            </w:r>
          </w:p>
        </w:tc>
      </w:tr>
      <w:tr w:rsidR="003B18F1" w:rsidTr="001E3C0C">
        <w:trPr>
          <w:trHeight w:val="340"/>
        </w:trPr>
        <w:tc>
          <w:tcPr>
            <w:tcW w:w="2661" w:type="dxa"/>
            <w:vAlign w:val="center"/>
          </w:tcPr>
          <w:p w:rsidR="003B18F1" w:rsidRDefault="003B18F1" w:rsidP="001E3C0C">
            <w:pPr>
              <w:rPr>
                <w:rFonts w:ascii="Arial" w:hAnsi="Arial" w:cs="Arial"/>
                <w:bCs/>
                <w:sz w:val="22"/>
                <w:szCs w:val="22"/>
              </w:rPr>
            </w:pPr>
            <w:r>
              <w:rPr>
                <w:rFonts w:ascii="Arial" w:hAnsi="Arial" w:cs="Arial"/>
                <w:bCs/>
                <w:sz w:val="22"/>
                <w:szCs w:val="22"/>
              </w:rPr>
              <w:t>Corinne CORNET</w:t>
            </w:r>
          </w:p>
        </w:tc>
        <w:tc>
          <w:tcPr>
            <w:tcW w:w="1701" w:type="dxa"/>
            <w:vAlign w:val="center"/>
          </w:tcPr>
          <w:p w:rsidR="003B18F1" w:rsidRDefault="003B18F1" w:rsidP="001E3C0C">
            <w:pPr>
              <w:rPr>
                <w:rFonts w:ascii="Arial" w:hAnsi="Arial" w:cs="Arial"/>
                <w:bCs/>
                <w:sz w:val="22"/>
                <w:szCs w:val="22"/>
              </w:rPr>
            </w:pPr>
            <w:r>
              <w:rPr>
                <w:rFonts w:ascii="Arial" w:hAnsi="Arial" w:cs="Arial"/>
                <w:bCs/>
                <w:sz w:val="22"/>
                <w:szCs w:val="22"/>
              </w:rPr>
              <w:t>1 voix</w:t>
            </w:r>
          </w:p>
        </w:tc>
      </w:tr>
      <w:tr w:rsidR="003B18F1" w:rsidTr="001E3C0C">
        <w:trPr>
          <w:trHeight w:val="340"/>
        </w:trPr>
        <w:tc>
          <w:tcPr>
            <w:tcW w:w="2661" w:type="dxa"/>
            <w:vAlign w:val="center"/>
          </w:tcPr>
          <w:p w:rsidR="003B18F1" w:rsidRDefault="001E3C0C" w:rsidP="001E3C0C">
            <w:pPr>
              <w:rPr>
                <w:rFonts w:ascii="Arial" w:hAnsi="Arial" w:cs="Arial"/>
                <w:bCs/>
                <w:sz w:val="22"/>
                <w:szCs w:val="22"/>
              </w:rPr>
            </w:pPr>
            <w:r>
              <w:rPr>
                <w:rFonts w:ascii="Arial" w:hAnsi="Arial" w:cs="Arial"/>
                <w:bCs/>
                <w:sz w:val="22"/>
                <w:szCs w:val="22"/>
              </w:rPr>
              <w:t>Stéphane SALIO</w:t>
            </w:r>
          </w:p>
        </w:tc>
        <w:tc>
          <w:tcPr>
            <w:tcW w:w="1701" w:type="dxa"/>
            <w:vAlign w:val="center"/>
          </w:tcPr>
          <w:p w:rsidR="001E3C0C" w:rsidRDefault="001E3C0C" w:rsidP="001E3C0C">
            <w:pPr>
              <w:rPr>
                <w:rFonts w:ascii="Arial" w:hAnsi="Arial" w:cs="Arial"/>
                <w:bCs/>
                <w:sz w:val="22"/>
                <w:szCs w:val="22"/>
              </w:rPr>
            </w:pPr>
            <w:r>
              <w:rPr>
                <w:rFonts w:ascii="Arial" w:hAnsi="Arial" w:cs="Arial"/>
                <w:bCs/>
                <w:sz w:val="22"/>
                <w:szCs w:val="22"/>
              </w:rPr>
              <w:t>1 voix</w:t>
            </w:r>
          </w:p>
        </w:tc>
      </w:tr>
      <w:tr w:rsidR="001E3C0C" w:rsidTr="001E3C0C">
        <w:trPr>
          <w:trHeight w:val="340"/>
        </w:trPr>
        <w:tc>
          <w:tcPr>
            <w:tcW w:w="2661" w:type="dxa"/>
            <w:vAlign w:val="center"/>
          </w:tcPr>
          <w:p w:rsidR="001E3C0C" w:rsidRDefault="001E3C0C" w:rsidP="001E3C0C">
            <w:pPr>
              <w:rPr>
                <w:rFonts w:ascii="Arial" w:hAnsi="Arial" w:cs="Arial"/>
                <w:bCs/>
                <w:sz w:val="22"/>
                <w:szCs w:val="22"/>
              </w:rPr>
            </w:pPr>
            <w:r>
              <w:rPr>
                <w:rFonts w:ascii="Arial" w:hAnsi="Arial" w:cs="Arial"/>
                <w:bCs/>
                <w:sz w:val="22"/>
                <w:szCs w:val="22"/>
              </w:rPr>
              <w:t>Denis MONTENON</w:t>
            </w:r>
          </w:p>
        </w:tc>
        <w:tc>
          <w:tcPr>
            <w:tcW w:w="1701" w:type="dxa"/>
            <w:vAlign w:val="center"/>
          </w:tcPr>
          <w:p w:rsidR="001E3C0C" w:rsidRDefault="001E3C0C" w:rsidP="001E3C0C">
            <w:pPr>
              <w:rPr>
                <w:rFonts w:ascii="Arial" w:hAnsi="Arial" w:cs="Arial"/>
                <w:bCs/>
                <w:sz w:val="22"/>
                <w:szCs w:val="22"/>
              </w:rPr>
            </w:pPr>
            <w:r>
              <w:rPr>
                <w:rFonts w:ascii="Arial" w:hAnsi="Arial" w:cs="Arial"/>
                <w:bCs/>
                <w:sz w:val="22"/>
                <w:szCs w:val="22"/>
              </w:rPr>
              <w:t>1 voix</w:t>
            </w:r>
          </w:p>
        </w:tc>
      </w:tr>
    </w:tbl>
    <w:p w:rsidR="003B18F1" w:rsidRDefault="003B18F1" w:rsidP="00845890">
      <w:pPr>
        <w:ind w:left="708"/>
        <w:rPr>
          <w:rFonts w:ascii="Arial" w:hAnsi="Arial" w:cs="Arial"/>
          <w:bCs/>
          <w:sz w:val="22"/>
          <w:szCs w:val="22"/>
        </w:rPr>
      </w:pPr>
    </w:p>
    <w:p w:rsidR="00845890" w:rsidRPr="003D59D3" w:rsidRDefault="00845890" w:rsidP="00845890">
      <w:pPr>
        <w:ind w:left="708"/>
        <w:rPr>
          <w:rFonts w:ascii="Arial" w:hAnsi="Arial" w:cs="Arial"/>
          <w:bCs/>
          <w:sz w:val="22"/>
          <w:szCs w:val="22"/>
        </w:rPr>
      </w:pPr>
      <w:r w:rsidRPr="003D59D3">
        <w:rPr>
          <w:rFonts w:ascii="Arial" w:hAnsi="Arial" w:cs="Arial"/>
          <w:bCs/>
          <w:sz w:val="22"/>
          <w:szCs w:val="22"/>
        </w:rPr>
        <w:t xml:space="preserve">Monsieur LECOULTRE Florian ayant obtenu la majorité absolue des suffrages exprimés est élu </w:t>
      </w:r>
      <w:r w:rsidR="00884CE8">
        <w:rPr>
          <w:rFonts w:ascii="Arial" w:hAnsi="Arial" w:cs="Arial"/>
          <w:bCs/>
          <w:sz w:val="22"/>
          <w:szCs w:val="22"/>
        </w:rPr>
        <w:t>m</w:t>
      </w:r>
      <w:r w:rsidRPr="003D59D3">
        <w:rPr>
          <w:rFonts w:ascii="Arial" w:hAnsi="Arial" w:cs="Arial"/>
          <w:bCs/>
          <w:sz w:val="22"/>
          <w:szCs w:val="22"/>
        </w:rPr>
        <w:t>aire de la commune de Nouzonville.</w:t>
      </w:r>
    </w:p>
    <w:p w:rsidR="00845890" w:rsidRDefault="00845890" w:rsidP="00845890">
      <w:pPr>
        <w:ind w:left="708"/>
        <w:rPr>
          <w:bCs/>
        </w:rPr>
      </w:pPr>
    </w:p>
    <w:p w:rsidR="002F35DD" w:rsidRPr="00CE449C" w:rsidRDefault="002F35DD" w:rsidP="00845890">
      <w:pPr>
        <w:ind w:left="708"/>
        <w:rPr>
          <w:bCs/>
        </w:rPr>
      </w:pPr>
    </w:p>
    <w:p w:rsidR="00A3056D" w:rsidRPr="004A667B" w:rsidRDefault="00A3056D" w:rsidP="00A3056D">
      <w:pPr>
        <w:pStyle w:val="Titre1"/>
        <w:numPr>
          <w:ilvl w:val="0"/>
          <w:numId w:val="6"/>
        </w:numPr>
        <w:jc w:val="both"/>
        <w:rPr>
          <w:rFonts w:cs="Arial"/>
          <w:bCs/>
          <w:sz w:val="24"/>
          <w:szCs w:val="24"/>
        </w:rPr>
      </w:pPr>
      <w:r w:rsidRPr="004A667B">
        <w:rPr>
          <w:rFonts w:cs="Arial"/>
          <w:bCs/>
          <w:sz w:val="24"/>
          <w:szCs w:val="24"/>
        </w:rPr>
        <w:t xml:space="preserve">Fixation du nombre des adjoints </w:t>
      </w:r>
      <w:r w:rsidR="008E322B">
        <w:rPr>
          <w:rFonts w:cs="Arial"/>
          <w:bCs/>
          <w:color w:val="E36C0A" w:themeColor="accent6" w:themeShade="BF"/>
          <w:sz w:val="24"/>
          <w:szCs w:val="24"/>
        </w:rPr>
        <w:t>Délibération n°3</w:t>
      </w:r>
    </w:p>
    <w:p w:rsidR="00A3056D" w:rsidRPr="00EB0421" w:rsidRDefault="00A3056D" w:rsidP="00A3056D">
      <w:pPr>
        <w:ind w:left="708"/>
        <w:rPr>
          <w:rFonts w:ascii="Arial" w:hAnsi="Arial" w:cs="Arial"/>
          <w:sz w:val="22"/>
          <w:szCs w:val="22"/>
        </w:rPr>
      </w:pPr>
      <w:r w:rsidRPr="00EB0421">
        <w:rPr>
          <w:rFonts w:ascii="Arial" w:hAnsi="Arial" w:cs="Arial"/>
          <w:sz w:val="22"/>
          <w:szCs w:val="22"/>
        </w:rPr>
        <w:t>En vertu de l’article L 2122-2 du CGCT, le conseil municipal détermine librement le nombre des adjoints sans que celui-ci ne puisse excéder 30% de l’effectif légal du conseil (arrondi à l’entier inférieur)</w:t>
      </w:r>
    </w:p>
    <w:p w:rsidR="00845890" w:rsidRDefault="00845890" w:rsidP="00845890">
      <w:pPr>
        <w:ind w:left="708"/>
      </w:pPr>
    </w:p>
    <w:p w:rsidR="00845890" w:rsidRPr="00A3056D" w:rsidRDefault="001E3C0C" w:rsidP="00845890">
      <w:pPr>
        <w:ind w:left="708"/>
        <w:rPr>
          <w:rFonts w:ascii="Arial" w:hAnsi="Arial" w:cs="Arial"/>
          <w:sz w:val="22"/>
          <w:szCs w:val="22"/>
        </w:rPr>
      </w:pPr>
      <w:r>
        <w:rPr>
          <w:rFonts w:ascii="Arial" w:hAnsi="Arial" w:cs="Arial"/>
          <w:sz w:val="22"/>
          <w:szCs w:val="22"/>
        </w:rPr>
        <w:t xml:space="preserve">Par 25 voix pour et 4 voix contre </w:t>
      </w:r>
      <w:r w:rsidRPr="001E3C0C">
        <w:rPr>
          <w:rFonts w:ascii="Arial" w:hAnsi="Arial" w:cs="Arial"/>
          <w:sz w:val="20"/>
          <w:szCs w:val="20"/>
        </w:rPr>
        <w:t>(Mmes ALEXANDRE, ROGER, Mrs DORMET et PIERQUIN</w:t>
      </w:r>
      <w:r>
        <w:rPr>
          <w:rFonts w:ascii="Arial" w:hAnsi="Arial" w:cs="Arial"/>
          <w:sz w:val="22"/>
          <w:szCs w:val="22"/>
        </w:rPr>
        <w:t xml:space="preserve">) </w:t>
      </w:r>
      <w:r w:rsidR="00845890" w:rsidRPr="00A3056D">
        <w:rPr>
          <w:rFonts w:ascii="Arial" w:hAnsi="Arial" w:cs="Arial"/>
          <w:sz w:val="22"/>
          <w:szCs w:val="22"/>
        </w:rPr>
        <w:t xml:space="preserve"> le nombre d’adjoints a été fixé à</w:t>
      </w:r>
      <w:r w:rsidR="00A3056D">
        <w:rPr>
          <w:rFonts w:ascii="Arial" w:hAnsi="Arial" w:cs="Arial"/>
          <w:sz w:val="22"/>
          <w:szCs w:val="22"/>
        </w:rPr>
        <w:t xml:space="preserve"> </w:t>
      </w:r>
      <w:r w:rsidR="000D5947">
        <w:rPr>
          <w:rFonts w:ascii="Arial" w:hAnsi="Arial" w:cs="Arial"/>
          <w:sz w:val="22"/>
          <w:szCs w:val="22"/>
        </w:rPr>
        <w:t>6</w:t>
      </w:r>
      <w:r w:rsidR="00845890" w:rsidRPr="00A3056D">
        <w:rPr>
          <w:rFonts w:ascii="Arial" w:hAnsi="Arial" w:cs="Arial"/>
          <w:sz w:val="22"/>
          <w:szCs w:val="22"/>
        </w:rPr>
        <w:t>.</w:t>
      </w:r>
    </w:p>
    <w:p w:rsidR="00845890" w:rsidRDefault="00845890" w:rsidP="00845890">
      <w:pPr>
        <w:rPr>
          <w:b/>
          <w:bCs/>
        </w:rPr>
      </w:pPr>
    </w:p>
    <w:p w:rsidR="002F35DD" w:rsidRDefault="002F35DD" w:rsidP="00845890">
      <w:pPr>
        <w:rPr>
          <w:b/>
          <w:bCs/>
        </w:rPr>
      </w:pPr>
    </w:p>
    <w:p w:rsidR="0073126D" w:rsidRDefault="0073126D" w:rsidP="00845890">
      <w:pPr>
        <w:rPr>
          <w:b/>
          <w:bCs/>
        </w:rPr>
      </w:pPr>
    </w:p>
    <w:p w:rsidR="0073126D" w:rsidRPr="00CE449C" w:rsidRDefault="0073126D" w:rsidP="00845890">
      <w:pPr>
        <w:rPr>
          <w:b/>
          <w:bCs/>
        </w:rPr>
      </w:pPr>
    </w:p>
    <w:p w:rsidR="000D5947" w:rsidRPr="004A667B" w:rsidRDefault="004362F6" w:rsidP="000D5947">
      <w:pPr>
        <w:pStyle w:val="Titre1"/>
        <w:numPr>
          <w:ilvl w:val="0"/>
          <w:numId w:val="6"/>
        </w:numPr>
        <w:jc w:val="both"/>
        <w:rPr>
          <w:rFonts w:cs="Arial"/>
          <w:bCs/>
          <w:sz w:val="24"/>
          <w:szCs w:val="24"/>
        </w:rPr>
      </w:pPr>
      <w:r>
        <w:rPr>
          <w:rFonts w:cs="Arial"/>
          <w:bCs/>
          <w:sz w:val="24"/>
          <w:szCs w:val="24"/>
        </w:rPr>
        <w:lastRenderedPageBreak/>
        <w:t>Election</w:t>
      </w:r>
      <w:r w:rsidR="000D5947" w:rsidRPr="004A667B">
        <w:rPr>
          <w:rFonts w:cs="Arial"/>
          <w:bCs/>
          <w:sz w:val="24"/>
          <w:szCs w:val="24"/>
        </w:rPr>
        <w:t xml:space="preserve"> des adjoints </w:t>
      </w:r>
      <w:r w:rsidR="008E322B">
        <w:rPr>
          <w:rFonts w:cs="Arial"/>
          <w:bCs/>
          <w:color w:val="E36C0A" w:themeColor="accent6" w:themeShade="BF"/>
          <w:sz w:val="24"/>
          <w:szCs w:val="24"/>
        </w:rPr>
        <w:t>Délibération n°4</w:t>
      </w:r>
    </w:p>
    <w:p w:rsidR="00845890" w:rsidRPr="000D5947" w:rsidRDefault="00845890" w:rsidP="000D5947">
      <w:pPr>
        <w:ind w:left="708"/>
        <w:jc w:val="both"/>
        <w:rPr>
          <w:rFonts w:ascii="Arial" w:hAnsi="Arial" w:cs="Arial"/>
          <w:sz w:val="22"/>
          <w:szCs w:val="22"/>
        </w:rPr>
      </w:pPr>
      <w:r w:rsidRPr="000D5947">
        <w:rPr>
          <w:rFonts w:ascii="Arial" w:hAnsi="Arial" w:cs="Arial"/>
          <w:sz w:val="22"/>
          <w:szCs w:val="22"/>
        </w:rPr>
        <w:t>Les adjoints sont élus au scrutin de liste à la majorité absolue, sans panachage ni vote préférentiel (art L 2122-7-2) .Le vote a lieu au scrutin secret.</w:t>
      </w:r>
    </w:p>
    <w:p w:rsidR="00845890" w:rsidRDefault="00845890" w:rsidP="000D5947">
      <w:pPr>
        <w:ind w:left="708"/>
        <w:jc w:val="both"/>
        <w:rPr>
          <w:rFonts w:ascii="Arial" w:hAnsi="Arial" w:cs="Arial"/>
          <w:sz w:val="22"/>
          <w:szCs w:val="22"/>
        </w:rPr>
      </w:pPr>
      <w:r w:rsidRPr="000D5947">
        <w:rPr>
          <w:rFonts w:ascii="Arial" w:hAnsi="Arial" w:cs="Arial"/>
          <w:sz w:val="22"/>
          <w:szCs w:val="22"/>
        </w:rPr>
        <w:t xml:space="preserve">L’ordre de présentation de la liste des candidats aux fonctions d’adjoints n’est pas lié à l’ordre de présentation des candidats à l’élection municipale et peut être différent de celui-ci. </w:t>
      </w:r>
    </w:p>
    <w:p w:rsidR="00845890" w:rsidRPr="000D5947" w:rsidRDefault="00845890" w:rsidP="000D5947">
      <w:pPr>
        <w:ind w:left="708"/>
        <w:jc w:val="both"/>
        <w:rPr>
          <w:rFonts w:ascii="Arial" w:hAnsi="Arial" w:cs="Arial"/>
          <w:sz w:val="22"/>
          <w:szCs w:val="22"/>
        </w:rPr>
      </w:pPr>
      <w:r w:rsidRPr="000D5947">
        <w:rPr>
          <w:rFonts w:ascii="Arial" w:hAnsi="Arial" w:cs="Arial"/>
          <w:sz w:val="22"/>
          <w:szCs w:val="22"/>
        </w:rPr>
        <w:t xml:space="preserve">Sur chacune des listes, l’écart entre le nombre total de candidats de chaque sexe ne peut être supérieur à un (L 2122-7-2 du CGCT). L’alternance d’un candidat de chaque sexe  n’est pas prévue pour les listes de candidats aux fonctions d’adjoints. </w:t>
      </w:r>
    </w:p>
    <w:p w:rsidR="00845890" w:rsidRDefault="00845890" w:rsidP="00845890">
      <w:pPr>
        <w:ind w:left="708"/>
      </w:pPr>
    </w:p>
    <w:p w:rsidR="001E3C0C" w:rsidRDefault="001E3C0C" w:rsidP="00845890">
      <w:pPr>
        <w:ind w:left="708"/>
        <w:rPr>
          <w:rFonts w:ascii="Arial" w:hAnsi="Arial" w:cs="Arial"/>
          <w:sz w:val="22"/>
          <w:szCs w:val="22"/>
        </w:rPr>
      </w:pPr>
      <w:r>
        <w:rPr>
          <w:rFonts w:ascii="Arial" w:hAnsi="Arial" w:cs="Arial"/>
          <w:sz w:val="22"/>
          <w:szCs w:val="22"/>
        </w:rPr>
        <w:t>Deux listes</w:t>
      </w:r>
      <w:r w:rsidR="00845890" w:rsidRPr="0054222F">
        <w:rPr>
          <w:rFonts w:ascii="Arial" w:hAnsi="Arial" w:cs="Arial"/>
          <w:sz w:val="22"/>
          <w:szCs w:val="22"/>
        </w:rPr>
        <w:t xml:space="preserve"> </w:t>
      </w:r>
      <w:r>
        <w:rPr>
          <w:rFonts w:ascii="Arial" w:hAnsi="Arial" w:cs="Arial"/>
          <w:sz w:val="22"/>
          <w:szCs w:val="22"/>
        </w:rPr>
        <w:t>se sont présentées</w:t>
      </w:r>
      <w:r w:rsidR="00845890" w:rsidRPr="0054222F">
        <w:rPr>
          <w:rFonts w:ascii="Arial" w:hAnsi="Arial" w:cs="Arial"/>
          <w:sz w:val="22"/>
          <w:szCs w:val="22"/>
        </w:rPr>
        <w:t xml:space="preserve">. </w:t>
      </w:r>
    </w:p>
    <w:p w:rsidR="001E3C0C" w:rsidRDefault="001E3C0C" w:rsidP="00845890">
      <w:pPr>
        <w:ind w:left="708"/>
        <w:rPr>
          <w:rFonts w:ascii="Arial" w:hAnsi="Arial" w:cs="Arial"/>
          <w:sz w:val="22"/>
          <w:szCs w:val="22"/>
        </w:rPr>
      </w:pPr>
    </w:p>
    <w:p w:rsidR="00845890" w:rsidRDefault="001E3C0C" w:rsidP="00845890">
      <w:pPr>
        <w:ind w:left="708"/>
        <w:rPr>
          <w:rFonts w:ascii="Arial" w:hAnsi="Arial" w:cs="Arial"/>
          <w:sz w:val="22"/>
          <w:szCs w:val="22"/>
        </w:rPr>
      </w:pPr>
      <w:r>
        <w:rPr>
          <w:rFonts w:ascii="Arial" w:hAnsi="Arial" w:cs="Arial"/>
          <w:sz w:val="22"/>
          <w:szCs w:val="22"/>
        </w:rPr>
        <w:t>Une liste c</w:t>
      </w:r>
      <w:r w:rsidR="00845890" w:rsidRPr="0054222F">
        <w:rPr>
          <w:rFonts w:ascii="Arial" w:hAnsi="Arial" w:cs="Arial"/>
          <w:sz w:val="22"/>
          <w:szCs w:val="22"/>
        </w:rPr>
        <w:t>onduite par Monsieur</w:t>
      </w:r>
      <w:r>
        <w:rPr>
          <w:rFonts w:ascii="Arial" w:hAnsi="Arial" w:cs="Arial"/>
          <w:sz w:val="22"/>
          <w:szCs w:val="22"/>
        </w:rPr>
        <w:t xml:space="preserve"> MONTENON, </w:t>
      </w:r>
      <w:r w:rsidR="00845890" w:rsidRPr="0054222F">
        <w:rPr>
          <w:rFonts w:ascii="Arial" w:hAnsi="Arial" w:cs="Arial"/>
          <w:sz w:val="22"/>
          <w:szCs w:val="22"/>
        </w:rPr>
        <w:t xml:space="preserve">cette liste est composée de : </w:t>
      </w:r>
    </w:p>
    <w:p w:rsidR="0054222F" w:rsidRPr="0054222F" w:rsidRDefault="001E3C0C" w:rsidP="001E3C0C">
      <w:pPr>
        <w:pStyle w:val="Paragraphedeliste"/>
        <w:numPr>
          <w:ilvl w:val="0"/>
          <w:numId w:val="1"/>
        </w:numPr>
        <w:tabs>
          <w:tab w:val="clear" w:pos="720"/>
          <w:tab w:val="num" w:pos="851"/>
        </w:tabs>
        <w:spacing w:line="276" w:lineRule="auto"/>
        <w:ind w:hanging="11"/>
        <w:rPr>
          <w:rFonts w:ascii="Arial" w:hAnsi="Arial" w:cs="Arial"/>
          <w:sz w:val="22"/>
          <w:szCs w:val="22"/>
        </w:rPr>
      </w:pPr>
      <w:r>
        <w:rPr>
          <w:rFonts w:ascii="Arial" w:hAnsi="Arial" w:cs="Arial"/>
          <w:sz w:val="22"/>
          <w:szCs w:val="22"/>
        </w:rPr>
        <w:t>Denis MONTENON</w:t>
      </w:r>
    </w:p>
    <w:p w:rsidR="00845890" w:rsidRPr="001E3C0C" w:rsidRDefault="001E3C0C" w:rsidP="001E3C0C">
      <w:pPr>
        <w:pStyle w:val="Paragraphedeliste"/>
        <w:numPr>
          <w:ilvl w:val="0"/>
          <w:numId w:val="1"/>
        </w:numPr>
        <w:tabs>
          <w:tab w:val="clear" w:pos="720"/>
          <w:tab w:val="num" w:pos="851"/>
        </w:tabs>
        <w:spacing w:line="276" w:lineRule="auto"/>
        <w:ind w:hanging="11"/>
        <w:rPr>
          <w:rFonts w:ascii="Arial" w:hAnsi="Arial" w:cs="Arial"/>
          <w:sz w:val="22"/>
          <w:szCs w:val="22"/>
        </w:rPr>
      </w:pPr>
      <w:r w:rsidRPr="001E3C0C">
        <w:rPr>
          <w:rFonts w:ascii="Arial" w:hAnsi="Arial" w:cs="Arial"/>
          <w:sz w:val="22"/>
          <w:szCs w:val="22"/>
        </w:rPr>
        <w:t>Corinne CORNET</w:t>
      </w:r>
    </w:p>
    <w:p w:rsidR="0054222F" w:rsidRPr="001E3C0C" w:rsidRDefault="001E3C0C" w:rsidP="001E3C0C">
      <w:pPr>
        <w:pStyle w:val="Paragraphedeliste"/>
        <w:numPr>
          <w:ilvl w:val="0"/>
          <w:numId w:val="1"/>
        </w:numPr>
        <w:tabs>
          <w:tab w:val="clear" w:pos="720"/>
          <w:tab w:val="num" w:pos="851"/>
        </w:tabs>
        <w:spacing w:line="276" w:lineRule="auto"/>
        <w:ind w:hanging="11"/>
        <w:rPr>
          <w:rFonts w:ascii="Arial" w:hAnsi="Arial" w:cs="Arial"/>
          <w:sz w:val="22"/>
          <w:szCs w:val="22"/>
        </w:rPr>
      </w:pPr>
      <w:r w:rsidRPr="001E3C0C">
        <w:rPr>
          <w:rFonts w:ascii="Arial" w:hAnsi="Arial" w:cs="Arial"/>
          <w:sz w:val="22"/>
          <w:szCs w:val="22"/>
        </w:rPr>
        <w:t>Arnaud GIBARU</w:t>
      </w:r>
    </w:p>
    <w:p w:rsidR="0054222F" w:rsidRPr="001E3C0C" w:rsidRDefault="001E3C0C" w:rsidP="001E3C0C">
      <w:pPr>
        <w:pStyle w:val="Paragraphedeliste"/>
        <w:numPr>
          <w:ilvl w:val="0"/>
          <w:numId w:val="1"/>
        </w:numPr>
        <w:tabs>
          <w:tab w:val="clear" w:pos="720"/>
          <w:tab w:val="num" w:pos="851"/>
        </w:tabs>
        <w:spacing w:line="276" w:lineRule="auto"/>
        <w:ind w:hanging="11"/>
        <w:rPr>
          <w:rFonts w:ascii="Arial" w:hAnsi="Arial" w:cs="Arial"/>
          <w:sz w:val="22"/>
          <w:szCs w:val="22"/>
        </w:rPr>
      </w:pPr>
      <w:r w:rsidRPr="001E3C0C">
        <w:rPr>
          <w:rFonts w:ascii="Arial" w:hAnsi="Arial" w:cs="Arial"/>
          <w:sz w:val="22"/>
          <w:szCs w:val="22"/>
        </w:rPr>
        <w:t>Amélie LAMOUREUX</w:t>
      </w:r>
    </w:p>
    <w:p w:rsidR="0054222F" w:rsidRPr="001E3C0C" w:rsidRDefault="001E3C0C" w:rsidP="001E3C0C">
      <w:pPr>
        <w:pStyle w:val="Paragraphedeliste"/>
        <w:numPr>
          <w:ilvl w:val="0"/>
          <w:numId w:val="1"/>
        </w:numPr>
        <w:tabs>
          <w:tab w:val="clear" w:pos="720"/>
          <w:tab w:val="num" w:pos="851"/>
        </w:tabs>
        <w:spacing w:line="276" w:lineRule="auto"/>
        <w:ind w:hanging="11"/>
        <w:rPr>
          <w:rFonts w:ascii="Arial" w:hAnsi="Arial" w:cs="Arial"/>
          <w:sz w:val="22"/>
          <w:szCs w:val="22"/>
        </w:rPr>
      </w:pPr>
      <w:r w:rsidRPr="001E3C0C">
        <w:rPr>
          <w:rFonts w:ascii="Arial" w:hAnsi="Arial" w:cs="Arial"/>
          <w:sz w:val="22"/>
          <w:szCs w:val="22"/>
        </w:rPr>
        <w:t>Daniel GILLE</w:t>
      </w:r>
    </w:p>
    <w:p w:rsidR="0054222F" w:rsidRPr="001E3C0C" w:rsidRDefault="001E3C0C" w:rsidP="001E3C0C">
      <w:pPr>
        <w:pStyle w:val="Paragraphedeliste"/>
        <w:numPr>
          <w:ilvl w:val="0"/>
          <w:numId w:val="1"/>
        </w:numPr>
        <w:tabs>
          <w:tab w:val="clear" w:pos="720"/>
          <w:tab w:val="num" w:pos="851"/>
        </w:tabs>
        <w:spacing w:line="276" w:lineRule="auto"/>
        <w:ind w:hanging="11"/>
        <w:rPr>
          <w:rFonts w:ascii="Arial" w:hAnsi="Arial" w:cs="Arial"/>
          <w:sz w:val="22"/>
          <w:szCs w:val="22"/>
        </w:rPr>
      </w:pPr>
      <w:r w:rsidRPr="001E3C0C">
        <w:rPr>
          <w:rFonts w:ascii="Arial" w:hAnsi="Arial" w:cs="Arial"/>
          <w:sz w:val="22"/>
          <w:szCs w:val="22"/>
        </w:rPr>
        <w:t>Amandine CHAMPENOIS</w:t>
      </w:r>
    </w:p>
    <w:p w:rsidR="0054222F" w:rsidRDefault="0054222F" w:rsidP="001E3C0C">
      <w:pPr>
        <w:tabs>
          <w:tab w:val="num" w:pos="851"/>
        </w:tabs>
        <w:rPr>
          <w:sz w:val="22"/>
          <w:szCs w:val="22"/>
        </w:rPr>
      </w:pPr>
    </w:p>
    <w:p w:rsidR="001E3C0C" w:rsidRDefault="001E3C0C" w:rsidP="001E3C0C">
      <w:pPr>
        <w:tabs>
          <w:tab w:val="num" w:pos="851"/>
        </w:tabs>
        <w:ind w:left="708"/>
        <w:rPr>
          <w:rFonts w:ascii="Arial" w:hAnsi="Arial" w:cs="Arial"/>
          <w:sz w:val="22"/>
          <w:szCs w:val="22"/>
        </w:rPr>
      </w:pPr>
      <w:r>
        <w:rPr>
          <w:rFonts w:ascii="Arial" w:hAnsi="Arial" w:cs="Arial"/>
          <w:sz w:val="22"/>
          <w:szCs w:val="22"/>
        </w:rPr>
        <w:t>Une liste c</w:t>
      </w:r>
      <w:r w:rsidRPr="0054222F">
        <w:rPr>
          <w:rFonts w:ascii="Arial" w:hAnsi="Arial" w:cs="Arial"/>
          <w:sz w:val="22"/>
          <w:szCs w:val="22"/>
        </w:rPr>
        <w:t>onduite par Monsieur</w:t>
      </w:r>
      <w:r>
        <w:rPr>
          <w:rFonts w:ascii="Arial" w:hAnsi="Arial" w:cs="Arial"/>
          <w:sz w:val="22"/>
          <w:szCs w:val="22"/>
        </w:rPr>
        <w:t xml:space="preserve"> CATEL, </w:t>
      </w:r>
      <w:r w:rsidRPr="0054222F">
        <w:rPr>
          <w:rFonts w:ascii="Arial" w:hAnsi="Arial" w:cs="Arial"/>
          <w:sz w:val="22"/>
          <w:szCs w:val="22"/>
        </w:rPr>
        <w:t xml:space="preserve">cette liste est composée de : </w:t>
      </w:r>
    </w:p>
    <w:p w:rsidR="001E3C0C" w:rsidRDefault="001E3C0C" w:rsidP="001E3C0C">
      <w:pPr>
        <w:pStyle w:val="Paragraphedeliste"/>
        <w:numPr>
          <w:ilvl w:val="0"/>
          <w:numId w:val="1"/>
        </w:numPr>
        <w:tabs>
          <w:tab w:val="clear" w:pos="720"/>
          <w:tab w:val="num" w:pos="851"/>
        </w:tabs>
        <w:spacing w:line="276" w:lineRule="auto"/>
        <w:ind w:hanging="11"/>
        <w:rPr>
          <w:rFonts w:ascii="Arial" w:hAnsi="Arial" w:cs="Arial"/>
          <w:sz w:val="22"/>
          <w:szCs w:val="22"/>
        </w:rPr>
      </w:pPr>
      <w:r>
        <w:rPr>
          <w:rFonts w:ascii="Arial" w:hAnsi="Arial" w:cs="Arial"/>
          <w:sz w:val="22"/>
          <w:szCs w:val="22"/>
        </w:rPr>
        <w:t>Grégory CATEL</w:t>
      </w:r>
    </w:p>
    <w:p w:rsidR="001E3C0C" w:rsidRDefault="001E3C0C" w:rsidP="0054222F">
      <w:pPr>
        <w:rPr>
          <w:sz w:val="22"/>
          <w:szCs w:val="22"/>
        </w:rPr>
      </w:pPr>
    </w:p>
    <w:p w:rsidR="0054222F" w:rsidRDefault="0054222F" w:rsidP="0054222F">
      <w:pPr>
        <w:rPr>
          <w:sz w:val="22"/>
          <w:szCs w:val="22"/>
        </w:rPr>
      </w:pPr>
    </w:p>
    <w:p w:rsidR="00845890" w:rsidRDefault="00845890" w:rsidP="00905443">
      <w:pPr>
        <w:ind w:left="708"/>
        <w:rPr>
          <w:rFonts w:ascii="Arial" w:hAnsi="Arial" w:cs="Arial"/>
          <w:bCs/>
          <w:sz w:val="22"/>
          <w:szCs w:val="22"/>
        </w:rPr>
      </w:pPr>
      <w:r w:rsidRPr="0054222F">
        <w:rPr>
          <w:rFonts w:ascii="Arial" w:hAnsi="Arial" w:cs="Arial"/>
          <w:bCs/>
          <w:sz w:val="22"/>
          <w:szCs w:val="22"/>
        </w:rPr>
        <w:t xml:space="preserve">Résultat du vote : </w:t>
      </w:r>
    </w:p>
    <w:tbl>
      <w:tblPr>
        <w:tblStyle w:val="Grilledutableau"/>
        <w:tblW w:w="8864" w:type="dxa"/>
        <w:tblInd w:w="708" w:type="dxa"/>
        <w:tblLook w:val="04A0" w:firstRow="1" w:lastRow="0" w:firstColumn="1" w:lastColumn="0" w:noHBand="0" w:noVBand="1"/>
      </w:tblPr>
      <w:tblGrid>
        <w:gridCol w:w="2147"/>
        <w:gridCol w:w="2175"/>
        <w:gridCol w:w="2307"/>
        <w:gridCol w:w="2235"/>
      </w:tblGrid>
      <w:tr w:rsidR="00905443" w:rsidTr="00905443">
        <w:trPr>
          <w:trHeight w:val="397"/>
        </w:trPr>
        <w:tc>
          <w:tcPr>
            <w:tcW w:w="2147"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Nombres de suffrages</w:t>
            </w:r>
          </w:p>
        </w:tc>
        <w:tc>
          <w:tcPr>
            <w:tcW w:w="2175"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Nombres de nuls ou blancs</w:t>
            </w:r>
          </w:p>
        </w:tc>
        <w:tc>
          <w:tcPr>
            <w:tcW w:w="2307"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Nombre de suffrages exprimés</w:t>
            </w:r>
          </w:p>
        </w:tc>
        <w:tc>
          <w:tcPr>
            <w:tcW w:w="2235"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Majorité</w:t>
            </w:r>
          </w:p>
        </w:tc>
      </w:tr>
      <w:tr w:rsidR="00905443" w:rsidTr="00905443">
        <w:trPr>
          <w:trHeight w:val="510"/>
        </w:trPr>
        <w:tc>
          <w:tcPr>
            <w:tcW w:w="2147"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29</w:t>
            </w:r>
          </w:p>
        </w:tc>
        <w:tc>
          <w:tcPr>
            <w:tcW w:w="2175"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0</w:t>
            </w:r>
          </w:p>
        </w:tc>
        <w:tc>
          <w:tcPr>
            <w:tcW w:w="2307"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29</w:t>
            </w:r>
          </w:p>
        </w:tc>
        <w:tc>
          <w:tcPr>
            <w:tcW w:w="2235" w:type="dxa"/>
            <w:vAlign w:val="center"/>
          </w:tcPr>
          <w:p w:rsidR="00905443" w:rsidRDefault="00905443" w:rsidP="00692BFC">
            <w:pPr>
              <w:jc w:val="center"/>
              <w:rPr>
                <w:rFonts w:ascii="Arial" w:hAnsi="Arial" w:cs="Arial"/>
                <w:bCs/>
                <w:sz w:val="22"/>
                <w:szCs w:val="22"/>
              </w:rPr>
            </w:pPr>
            <w:r>
              <w:rPr>
                <w:rFonts w:ascii="Arial" w:hAnsi="Arial" w:cs="Arial"/>
                <w:bCs/>
                <w:sz w:val="22"/>
                <w:szCs w:val="22"/>
              </w:rPr>
              <w:t>15</w:t>
            </w:r>
          </w:p>
        </w:tc>
      </w:tr>
    </w:tbl>
    <w:p w:rsidR="00905443" w:rsidRDefault="00905443" w:rsidP="00905443">
      <w:pPr>
        <w:ind w:left="708"/>
        <w:rPr>
          <w:rFonts w:ascii="Arial" w:hAnsi="Arial" w:cs="Arial"/>
          <w:bCs/>
          <w:sz w:val="22"/>
          <w:szCs w:val="22"/>
        </w:rPr>
      </w:pPr>
    </w:p>
    <w:tbl>
      <w:tblPr>
        <w:tblStyle w:val="Grilledutableau"/>
        <w:tblW w:w="0" w:type="auto"/>
        <w:tblInd w:w="708" w:type="dxa"/>
        <w:tblLook w:val="04A0" w:firstRow="1" w:lastRow="0" w:firstColumn="1" w:lastColumn="0" w:noHBand="0" w:noVBand="1"/>
      </w:tblPr>
      <w:tblGrid>
        <w:gridCol w:w="2661"/>
        <w:gridCol w:w="1417"/>
      </w:tblGrid>
      <w:tr w:rsidR="00905443" w:rsidTr="00905443">
        <w:trPr>
          <w:trHeight w:val="340"/>
        </w:trPr>
        <w:tc>
          <w:tcPr>
            <w:tcW w:w="2661" w:type="dxa"/>
            <w:vAlign w:val="center"/>
          </w:tcPr>
          <w:p w:rsidR="00905443" w:rsidRDefault="00905443" w:rsidP="00692BFC">
            <w:pPr>
              <w:rPr>
                <w:rFonts w:ascii="Arial" w:hAnsi="Arial" w:cs="Arial"/>
                <w:bCs/>
                <w:sz w:val="22"/>
                <w:szCs w:val="22"/>
              </w:rPr>
            </w:pPr>
            <w:r>
              <w:rPr>
                <w:rFonts w:ascii="Arial" w:hAnsi="Arial" w:cs="Arial"/>
                <w:bCs/>
                <w:sz w:val="22"/>
                <w:szCs w:val="22"/>
              </w:rPr>
              <w:t>Liste de M. MONTENON</w:t>
            </w:r>
          </w:p>
        </w:tc>
        <w:tc>
          <w:tcPr>
            <w:tcW w:w="1417" w:type="dxa"/>
            <w:vAlign w:val="center"/>
          </w:tcPr>
          <w:p w:rsidR="00905443" w:rsidRDefault="00905443" w:rsidP="00692BFC">
            <w:pPr>
              <w:rPr>
                <w:rFonts w:ascii="Arial" w:hAnsi="Arial" w:cs="Arial"/>
                <w:bCs/>
                <w:sz w:val="22"/>
                <w:szCs w:val="22"/>
              </w:rPr>
            </w:pPr>
            <w:r>
              <w:rPr>
                <w:rFonts w:ascii="Arial" w:hAnsi="Arial" w:cs="Arial"/>
                <w:bCs/>
                <w:sz w:val="22"/>
                <w:szCs w:val="22"/>
              </w:rPr>
              <w:t>24 voix</w:t>
            </w:r>
          </w:p>
        </w:tc>
      </w:tr>
      <w:tr w:rsidR="00905443" w:rsidTr="00905443">
        <w:trPr>
          <w:trHeight w:val="340"/>
        </w:trPr>
        <w:tc>
          <w:tcPr>
            <w:tcW w:w="2661" w:type="dxa"/>
            <w:vAlign w:val="center"/>
          </w:tcPr>
          <w:p w:rsidR="00905443" w:rsidRDefault="00905443" w:rsidP="00692BFC">
            <w:pPr>
              <w:rPr>
                <w:rFonts w:ascii="Arial" w:hAnsi="Arial" w:cs="Arial"/>
                <w:bCs/>
                <w:sz w:val="22"/>
                <w:szCs w:val="22"/>
              </w:rPr>
            </w:pPr>
            <w:r>
              <w:rPr>
                <w:rFonts w:ascii="Arial" w:hAnsi="Arial" w:cs="Arial"/>
                <w:bCs/>
                <w:sz w:val="22"/>
                <w:szCs w:val="22"/>
              </w:rPr>
              <w:t>Liste de M. CATEL</w:t>
            </w:r>
          </w:p>
        </w:tc>
        <w:tc>
          <w:tcPr>
            <w:tcW w:w="1417" w:type="dxa"/>
            <w:vAlign w:val="center"/>
          </w:tcPr>
          <w:p w:rsidR="00905443" w:rsidRDefault="00905443" w:rsidP="00692BFC">
            <w:pPr>
              <w:rPr>
                <w:rFonts w:ascii="Arial" w:hAnsi="Arial" w:cs="Arial"/>
                <w:bCs/>
                <w:sz w:val="22"/>
                <w:szCs w:val="22"/>
              </w:rPr>
            </w:pPr>
            <w:r>
              <w:rPr>
                <w:rFonts w:ascii="Arial" w:hAnsi="Arial" w:cs="Arial"/>
                <w:bCs/>
                <w:sz w:val="22"/>
                <w:szCs w:val="22"/>
              </w:rPr>
              <w:t>5 voix</w:t>
            </w:r>
          </w:p>
        </w:tc>
      </w:tr>
    </w:tbl>
    <w:p w:rsidR="00905443" w:rsidRDefault="00905443" w:rsidP="00905443">
      <w:pPr>
        <w:ind w:left="708"/>
        <w:rPr>
          <w:rFonts w:ascii="Arial" w:hAnsi="Arial" w:cs="Arial"/>
          <w:sz w:val="22"/>
          <w:szCs w:val="22"/>
        </w:rPr>
      </w:pPr>
    </w:p>
    <w:p w:rsidR="00845890" w:rsidRPr="0054222F" w:rsidRDefault="0054222F" w:rsidP="0073126D">
      <w:pPr>
        <w:spacing w:line="360" w:lineRule="auto"/>
        <w:ind w:left="708"/>
        <w:rPr>
          <w:rFonts w:ascii="Arial" w:hAnsi="Arial" w:cs="Arial"/>
          <w:sz w:val="22"/>
          <w:szCs w:val="22"/>
        </w:rPr>
      </w:pPr>
      <w:r>
        <w:rPr>
          <w:rFonts w:ascii="Arial" w:hAnsi="Arial" w:cs="Arial"/>
          <w:sz w:val="22"/>
          <w:szCs w:val="22"/>
        </w:rPr>
        <w:t>La liste de M</w:t>
      </w:r>
      <w:r w:rsidR="00905443">
        <w:rPr>
          <w:rFonts w:ascii="Arial" w:hAnsi="Arial" w:cs="Arial"/>
          <w:sz w:val="22"/>
          <w:szCs w:val="22"/>
        </w:rPr>
        <w:t xml:space="preserve">. MONTENON </w:t>
      </w:r>
      <w:r w:rsidR="00845890" w:rsidRPr="0054222F">
        <w:rPr>
          <w:rFonts w:ascii="Arial" w:hAnsi="Arial" w:cs="Arial"/>
          <w:sz w:val="22"/>
          <w:szCs w:val="22"/>
        </w:rPr>
        <w:t xml:space="preserve">ayant obtenu la majorité absolue des suffrages exprimés, sont élus adjoints au </w:t>
      </w:r>
      <w:r w:rsidR="00884CE8">
        <w:rPr>
          <w:rFonts w:ascii="Arial" w:hAnsi="Arial" w:cs="Arial"/>
          <w:sz w:val="22"/>
          <w:szCs w:val="22"/>
        </w:rPr>
        <w:t>m</w:t>
      </w:r>
      <w:r w:rsidR="00845890" w:rsidRPr="0054222F">
        <w:rPr>
          <w:rFonts w:ascii="Arial" w:hAnsi="Arial" w:cs="Arial"/>
          <w:sz w:val="22"/>
          <w:szCs w:val="22"/>
        </w:rPr>
        <w:t xml:space="preserve">aire de Nouzonville : </w:t>
      </w:r>
    </w:p>
    <w:p w:rsidR="00845890" w:rsidRPr="0054222F" w:rsidRDefault="00845890" w:rsidP="0073126D">
      <w:pPr>
        <w:spacing w:line="360" w:lineRule="auto"/>
        <w:ind w:left="709"/>
        <w:rPr>
          <w:rFonts w:ascii="Arial" w:hAnsi="Arial" w:cs="Arial"/>
          <w:sz w:val="22"/>
          <w:szCs w:val="22"/>
        </w:rPr>
      </w:pPr>
      <w:r w:rsidRPr="0054222F">
        <w:rPr>
          <w:rFonts w:ascii="Arial" w:hAnsi="Arial" w:cs="Arial"/>
          <w:sz w:val="22"/>
          <w:szCs w:val="22"/>
        </w:rPr>
        <w:t>1</w:t>
      </w:r>
      <w:r w:rsidRPr="0054222F">
        <w:rPr>
          <w:rFonts w:ascii="Arial" w:hAnsi="Arial" w:cs="Arial"/>
          <w:sz w:val="22"/>
          <w:szCs w:val="22"/>
          <w:vertAlign w:val="superscript"/>
        </w:rPr>
        <w:t>er</w:t>
      </w:r>
      <w:r w:rsidR="0054222F">
        <w:rPr>
          <w:rFonts w:ascii="Arial" w:hAnsi="Arial" w:cs="Arial"/>
          <w:sz w:val="22"/>
          <w:szCs w:val="22"/>
          <w:vertAlign w:val="superscript"/>
        </w:rPr>
        <w:t xml:space="preserve">    </w:t>
      </w:r>
      <w:r w:rsidRPr="0054222F">
        <w:rPr>
          <w:rFonts w:ascii="Arial" w:hAnsi="Arial" w:cs="Arial"/>
          <w:sz w:val="22"/>
          <w:szCs w:val="22"/>
        </w:rPr>
        <w:t xml:space="preserve"> </w:t>
      </w:r>
      <w:r w:rsidR="00884CE8">
        <w:rPr>
          <w:rFonts w:ascii="Arial" w:hAnsi="Arial" w:cs="Arial"/>
          <w:sz w:val="22"/>
          <w:szCs w:val="22"/>
        </w:rPr>
        <w:t>a</w:t>
      </w:r>
      <w:r w:rsidRPr="0054222F">
        <w:rPr>
          <w:rFonts w:ascii="Arial" w:hAnsi="Arial" w:cs="Arial"/>
          <w:sz w:val="22"/>
          <w:szCs w:val="22"/>
        </w:rPr>
        <w:t xml:space="preserve">djoint : </w:t>
      </w:r>
      <w:r w:rsidR="00905443">
        <w:rPr>
          <w:rFonts w:ascii="Arial" w:hAnsi="Arial" w:cs="Arial"/>
          <w:sz w:val="22"/>
          <w:szCs w:val="22"/>
        </w:rPr>
        <w:t>M. Denis MONTENON</w:t>
      </w:r>
    </w:p>
    <w:p w:rsidR="00845890" w:rsidRPr="0054222F" w:rsidRDefault="00845890" w:rsidP="0073126D">
      <w:pPr>
        <w:spacing w:line="360" w:lineRule="auto"/>
        <w:ind w:left="709"/>
        <w:rPr>
          <w:rFonts w:ascii="Arial" w:hAnsi="Arial" w:cs="Arial"/>
          <w:sz w:val="22"/>
          <w:szCs w:val="22"/>
        </w:rPr>
      </w:pPr>
      <w:r w:rsidRPr="0054222F">
        <w:rPr>
          <w:rFonts w:ascii="Arial" w:hAnsi="Arial" w:cs="Arial"/>
          <w:sz w:val="22"/>
          <w:szCs w:val="22"/>
        </w:rPr>
        <w:t>2</w:t>
      </w:r>
      <w:r w:rsidRPr="0054222F">
        <w:rPr>
          <w:rFonts w:ascii="Arial" w:hAnsi="Arial" w:cs="Arial"/>
          <w:sz w:val="22"/>
          <w:szCs w:val="22"/>
          <w:vertAlign w:val="superscript"/>
        </w:rPr>
        <w:t>ème</w:t>
      </w:r>
      <w:r w:rsidRPr="0054222F">
        <w:rPr>
          <w:rFonts w:ascii="Arial" w:hAnsi="Arial" w:cs="Arial"/>
          <w:sz w:val="22"/>
          <w:szCs w:val="22"/>
        </w:rPr>
        <w:t xml:space="preserve"> </w:t>
      </w:r>
      <w:r w:rsidR="00884CE8">
        <w:rPr>
          <w:rFonts w:ascii="Arial" w:hAnsi="Arial" w:cs="Arial"/>
          <w:sz w:val="22"/>
          <w:szCs w:val="22"/>
        </w:rPr>
        <w:t>a</w:t>
      </w:r>
      <w:r w:rsidRPr="0054222F">
        <w:rPr>
          <w:rFonts w:ascii="Arial" w:hAnsi="Arial" w:cs="Arial"/>
          <w:sz w:val="22"/>
          <w:szCs w:val="22"/>
        </w:rPr>
        <w:t xml:space="preserve">djoint : </w:t>
      </w:r>
      <w:r w:rsidR="00905443">
        <w:rPr>
          <w:rFonts w:ascii="Arial" w:hAnsi="Arial" w:cs="Arial"/>
          <w:sz w:val="22"/>
          <w:szCs w:val="22"/>
        </w:rPr>
        <w:t>Mme Corinne CORNET</w:t>
      </w:r>
    </w:p>
    <w:p w:rsidR="00845890" w:rsidRPr="0054222F" w:rsidRDefault="00845890" w:rsidP="0073126D">
      <w:pPr>
        <w:spacing w:line="360" w:lineRule="auto"/>
        <w:ind w:left="709"/>
        <w:rPr>
          <w:rFonts w:ascii="Arial" w:hAnsi="Arial" w:cs="Arial"/>
          <w:sz w:val="22"/>
          <w:szCs w:val="22"/>
        </w:rPr>
      </w:pPr>
      <w:r w:rsidRPr="0054222F">
        <w:rPr>
          <w:rFonts w:ascii="Arial" w:hAnsi="Arial" w:cs="Arial"/>
          <w:sz w:val="22"/>
          <w:szCs w:val="22"/>
        </w:rPr>
        <w:t>3</w:t>
      </w:r>
      <w:r w:rsidRPr="0054222F">
        <w:rPr>
          <w:rFonts w:ascii="Arial" w:hAnsi="Arial" w:cs="Arial"/>
          <w:sz w:val="22"/>
          <w:szCs w:val="22"/>
          <w:vertAlign w:val="superscript"/>
        </w:rPr>
        <w:t>ème</w:t>
      </w:r>
      <w:r w:rsidRPr="0054222F">
        <w:rPr>
          <w:rFonts w:ascii="Arial" w:hAnsi="Arial" w:cs="Arial"/>
          <w:sz w:val="22"/>
          <w:szCs w:val="22"/>
        </w:rPr>
        <w:t xml:space="preserve"> </w:t>
      </w:r>
      <w:r w:rsidR="00884CE8">
        <w:rPr>
          <w:rFonts w:ascii="Arial" w:hAnsi="Arial" w:cs="Arial"/>
          <w:sz w:val="22"/>
          <w:szCs w:val="22"/>
        </w:rPr>
        <w:t>a</w:t>
      </w:r>
      <w:r w:rsidRPr="0054222F">
        <w:rPr>
          <w:rFonts w:ascii="Arial" w:hAnsi="Arial" w:cs="Arial"/>
          <w:sz w:val="22"/>
          <w:szCs w:val="22"/>
        </w:rPr>
        <w:t xml:space="preserve">djoint : </w:t>
      </w:r>
      <w:r w:rsidR="00905443">
        <w:rPr>
          <w:rFonts w:ascii="Arial" w:hAnsi="Arial" w:cs="Arial"/>
          <w:sz w:val="22"/>
          <w:szCs w:val="22"/>
        </w:rPr>
        <w:t>M. Arnaud GIBARU</w:t>
      </w:r>
    </w:p>
    <w:p w:rsidR="00845890" w:rsidRDefault="00845890" w:rsidP="0073126D">
      <w:pPr>
        <w:spacing w:line="360" w:lineRule="auto"/>
        <w:ind w:left="709"/>
        <w:rPr>
          <w:rFonts w:ascii="Arial" w:hAnsi="Arial" w:cs="Arial"/>
          <w:sz w:val="22"/>
          <w:szCs w:val="22"/>
        </w:rPr>
      </w:pPr>
      <w:r w:rsidRPr="0054222F">
        <w:rPr>
          <w:rFonts w:ascii="Arial" w:hAnsi="Arial" w:cs="Arial"/>
          <w:sz w:val="22"/>
          <w:szCs w:val="22"/>
        </w:rPr>
        <w:t>4</w:t>
      </w:r>
      <w:r w:rsidRPr="0054222F">
        <w:rPr>
          <w:rFonts w:ascii="Arial" w:hAnsi="Arial" w:cs="Arial"/>
          <w:sz w:val="22"/>
          <w:szCs w:val="22"/>
          <w:vertAlign w:val="superscript"/>
        </w:rPr>
        <w:t>ème</w:t>
      </w:r>
      <w:r w:rsidRPr="0054222F">
        <w:rPr>
          <w:rFonts w:ascii="Arial" w:hAnsi="Arial" w:cs="Arial"/>
          <w:sz w:val="22"/>
          <w:szCs w:val="22"/>
        </w:rPr>
        <w:t xml:space="preserve"> </w:t>
      </w:r>
      <w:r w:rsidR="00884CE8">
        <w:rPr>
          <w:rFonts w:ascii="Arial" w:hAnsi="Arial" w:cs="Arial"/>
          <w:sz w:val="22"/>
          <w:szCs w:val="22"/>
        </w:rPr>
        <w:t>a</w:t>
      </w:r>
      <w:r w:rsidRPr="0054222F">
        <w:rPr>
          <w:rFonts w:ascii="Arial" w:hAnsi="Arial" w:cs="Arial"/>
          <w:sz w:val="22"/>
          <w:szCs w:val="22"/>
        </w:rPr>
        <w:t xml:space="preserve">djoint : </w:t>
      </w:r>
      <w:r w:rsidR="00905443">
        <w:rPr>
          <w:rFonts w:ascii="Arial" w:hAnsi="Arial" w:cs="Arial"/>
          <w:sz w:val="22"/>
          <w:szCs w:val="22"/>
        </w:rPr>
        <w:t>Mme Amélie LAMOUREUX</w:t>
      </w:r>
    </w:p>
    <w:p w:rsidR="0054222F" w:rsidRDefault="0054222F" w:rsidP="0073126D">
      <w:pPr>
        <w:spacing w:line="360" w:lineRule="auto"/>
        <w:ind w:left="709"/>
        <w:rPr>
          <w:rFonts w:ascii="Arial" w:hAnsi="Arial" w:cs="Arial"/>
          <w:sz w:val="22"/>
          <w:szCs w:val="22"/>
        </w:rPr>
      </w:pPr>
      <w:r>
        <w:rPr>
          <w:rFonts w:ascii="Arial" w:hAnsi="Arial" w:cs="Arial"/>
          <w:sz w:val="22"/>
          <w:szCs w:val="22"/>
        </w:rPr>
        <w:t>5</w:t>
      </w:r>
      <w:r w:rsidRPr="0054222F">
        <w:rPr>
          <w:rFonts w:ascii="Arial" w:hAnsi="Arial" w:cs="Arial"/>
          <w:sz w:val="22"/>
          <w:szCs w:val="22"/>
          <w:vertAlign w:val="superscript"/>
        </w:rPr>
        <w:t>ème</w:t>
      </w:r>
      <w:r>
        <w:rPr>
          <w:rFonts w:ascii="Arial" w:hAnsi="Arial" w:cs="Arial"/>
          <w:sz w:val="22"/>
          <w:szCs w:val="22"/>
        </w:rPr>
        <w:t xml:space="preserve"> </w:t>
      </w:r>
      <w:r w:rsidR="00884CE8">
        <w:rPr>
          <w:rFonts w:ascii="Arial" w:hAnsi="Arial" w:cs="Arial"/>
          <w:sz w:val="22"/>
          <w:szCs w:val="22"/>
        </w:rPr>
        <w:t>a</w:t>
      </w:r>
      <w:r>
        <w:rPr>
          <w:rFonts w:ascii="Arial" w:hAnsi="Arial" w:cs="Arial"/>
          <w:sz w:val="22"/>
          <w:szCs w:val="22"/>
        </w:rPr>
        <w:t>djoint </w:t>
      </w:r>
      <w:r w:rsidR="00905443">
        <w:rPr>
          <w:rFonts w:ascii="Arial" w:hAnsi="Arial" w:cs="Arial"/>
          <w:sz w:val="22"/>
          <w:szCs w:val="22"/>
        </w:rPr>
        <w:t>: M. Daniel GILLE</w:t>
      </w:r>
    </w:p>
    <w:p w:rsidR="0054222F" w:rsidRPr="0054222F" w:rsidRDefault="0054222F" w:rsidP="0073126D">
      <w:pPr>
        <w:spacing w:line="360" w:lineRule="auto"/>
        <w:ind w:left="709"/>
        <w:rPr>
          <w:rFonts w:ascii="Arial" w:hAnsi="Arial" w:cs="Arial"/>
          <w:sz w:val="22"/>
          <w:szCs w:val="22"/>
        </w:rPr>
      </w:pPr>
      <w:r>
        <w:rPr>
          <w:rFonts w:ascii="Arial" w:hAnsi="Arial" w:cs="Arial"/>
          <w:sz w:val="22"/>
          <w:szCs w:val="22"/>
        </w:rPr>
        <w:t>6</w:t>
      </w:r>
      <w:r w:rsidRPr="0054222F">
        <w:rPr>
          <w:rFonts w:ascii="Arial" w:hAnsi="Arial" w:cs="Arial"/>
          <w:sz w:val="22"/>
          <w:szCs w:val="22"/>
          <w:vertAlign w:val="superscript"/>
        </w:rPr>
        <w:t>ème</w:t>
      </w:r>
      <w:r>
        <w:rPr>
          <w:rFonts w:ascii="Arial" w:hAnsi="Arial" w:cs="Arial"/>
          <w:sz w:val="22"/>
          <w:szCs w:val="22"/>
        </w:rPr>
        <w:t xml:space="preserve"> </w:t>
      </w:r>
      <w:r w:rsidR="00884CE8">
        <w:rPr>
          <w:rFonts w:ascii="Arial" w:hAnsi="Arial" w:cs="Arial"/>
          <w:sz w:val="22"/>
          <w:szCs w:val="22"/>
        </w:rPr>
        <w:t>a</w:t>
      </w:r>
      <w:r>
        <w:rPr>
          <w:rFonts w:ascii="Arial" w:hAnsi="Arial" w:cs="Arial"/>
          <w:sz w:val="22"/>
          <w:szCs w:val="22"/>
        </w:rPr>
        <w:t xml:space="preserve">djoint : </w:t>
      </w:r>
      <w:r w:rsidR="00905443">
        <w:rPr>
          <w:rFonts w:ascii="Arial" w:hAnsi="Arial" w:cs="Arial"/>
          <w:sz w:val="22"/>
          <w:szCs w:val="22"/>
        </w:rPr>
        <w:t>Mme Amandine CHAMPENOIS</w:t>
      </w:r>
    </w:p>
    <w:p w:rsidR="00845890" w:rsidRDefault="00845890" w:rsidP="00845890">
      <w:pPr>
        <w:jc w:val="both"/>
        <w:rPr>
          <w:kern w:val="28"/>
          <w:sz w:val="26"/>
          <w:szCs w:val="26"/>
        </w:rPr>
      </w:pPr>
    </w:p>
    <w:p w:rsidR="0054222F" w:rsidRDefault="0054222F" w:rsidP="00845890">
      <w:pPr>
        <w:jc w:val="both"/>
        <w:rPr>
          <w:kern w:val="28"/>
          <w:sz w:val="26"/>
          <w:szCs w:val="26"/>
        </w:rPr>
      </w:pPr>
    </w:p>
    <w:p w:rsidR="0054222F" w:rsidRPr="004A667B" w:rsidRDefault="0054222F" w:rsidP="0054222F">
      <w:pPr>
        <w:pStyle w:val="Titre1"/>
        <w:numPr>
          <w:ilvl w:val="0"/>
          <w:numId w:val="6"/>
        </w:numPr>
        <w:jc w:val="both"/>
        <w:rPr>
          <w:rFonts w:cs="Arial"/>
          <w:bCs/>
          <w:sz w:val="24"/>
          <w:szCs w:val="24"/>
        </w:rPr>
      </w:pPr>
      <w:r w:rsidRPr="004A667B">
        <w:rPr>
          <w:rFonts w:cs="Arial"/>
          <w:bCs/>
          <w:sz w:val="24"/>
          <w:szCs w:val="24"/>
        </w:rPr>
        <w:t>Lecture de la charte de l’élu local</w:t>
      </w:r>
      <w:r w:rsidR="008E322B">
        <w:rPr>
          <w:rFonts w:cs="Arial"/>
          <w:bCs/>
          <w:sz w:val="24"/>
          <w:szCs w:val="24"/>
        </w:rPr>
        <w:t xml:space="preserve"> </w:t>
      </w:r>
    </w:p>
    <w:p w:rsidR="0054222F" w:rsidRPr="0068305A" w:rsidRDefault="0054222F" w:rsidP="0054222F">
      <w:pPr>
        <w:pStyle w:val="NormalWeb"/>
        <w:spacing w:before="0" w:beforeAutospacing="0" w:after="150" w:afterAutospacing="0"/>
        <w:ind w:left="708"/>
        <w:jc w:val="both"/>
        <w:rPr>
          <w:rFonts w:ascii="Arial" w:hAnsi="Arial" w:cs="Arial"/>
          <w:color w:val="000000"/>
          <w:spacing w:val="3"/>
          <w:sz w:val="22"/>
          <w:szCs w:val="22"/>
        </w:rPr>
      </w:pPr>
      <w:r w:rsidRPr="0068305A">
        <w:rPr>
          <w:rFonts w:ascii="Arial" w:hAnsi="Arial" w:cs="Arial"/>
          <w:color w:val="000000"/>
          <w:spacing w:val="3"/>
          <w:sz w:val="22"/>
          <w:szCs w:val="22"/>
        </w:rPr>
        <w:t>La loi n° 2015-366 du 31 mars 2015 a prévu que, lors de la première réunion du conseil municipal, immédiatement après l'élection du maire et des adjoints, le nouveau maire doit donner lecture de la charte de l'élu local, prévue à l'article L. 1111-1-1 du code général des collectivités territoriales (CGCT).</w:t>
      </w:r>
    </w:p>
    <w:p w:rsidR="0054222F" w:rsidRPr="0068305A" w:rsidRDefault="0054222F" w:rsidP="0054222F">
      <w:pPr>
        <w:pStyle w:val="NormalWeb"/>
        <w:spacing w:before="0" w:beforeAutospacing="0" w:after="150" w:afterAutospacing="0"/>
        <w:ind w:left="708"/>
        <w:jc w:val="both"/>
        <w:rPr>
          <w:rFonts w:ascii="Arial" w:hAnsi="Arial" w:cs="Arial"/>
          <w:color w:val="000000"/>
          <w:spacing w:val="3"/>
          <w:sz w:val="22"/>
          <w:szCs w:val="22"/>
        </w:rPr>
      </w:pPr>
      <w:r w:rsidRPr="0068305A">
        <w:rPr>
          <w:rFonts w:ascii="Arial" w:hAnsi="Arial" w:cs="Arial"/>
          <w:color w:val="000000"/>
          <w:spacing w:val="3"/>
          <w:sz w:val="22"/>
          <w:szCs w:val="22"/>
        </w:rPr>
        <w:t xml:space="preserve">Le maire </w:t>
      </w:r>
      <w:r w:rsidR="004E2F8F">
        <w:rPr>
          <w:rFonts w:ascii="Arial" w:hAnsi="Arial" w:cs="Arial"/>
          <w:color w:val="000000"/>
          <w:spacing w:val="3"/>
          <w:sz w:val="22"/>
          <w:szCs w:val="22"/>
        </w:rPr>
        <w:t>a remis</w:t>
      </w:r>
      <w:r w:rsidRPr="0068305A">
        <w:rPr>
          <w:rFonts w:ascii="Arial" w:hAnsi="Arial" w:cs="Arial"/>
          <w:color w:val="000000"/>
          <w:spacing w:val="3"/>
          <w:sz w:val="22"/>
          <w:szCs w:val="22"/>
        </w:rPr>
        <w:t xml:space="preserve"> aux conseillers municipaux une copie de cette charte et du chapitre du CGCT consacré aux « Conditions d’exercice des mandats locaux » (articles L2123-1 à L2123-35 et R2123-1 à D2123-28).</w:t>
      </w:r>
    </w:p>
    <w:p w:rsidR="0054222F" w:rsidRDefault="0054222F" w:rsidP="0054222F">
      <w:pPr>
        <w:pStyle w:val="Titre1"/>
        <w:numPr>
          <w:ilvl w:val="0"/>
          <w:numId w:val="6"/>
        </w:numPr>
        <w:jc w:val="both"/>
        <w:rPr>
          <w:rFonts w:cs="Arial"/>
          <w:bCs/>
          <w:sz w:val="24"/>
          <w:szCs w:val="24"/>
        </w:rPr>
      </w:pPr>
      <w:r w:rsidRPr="004A667B">
        <w:rPr>
          <w:rFonts w:cs="Arial"/>
          <w:bCs/>
          <w:sz w:val="24"/>
          <w:szCs w:val="24"/>
        </w:rPr>
        <w:lastRenderedPageBreak/>
        <w:t>Fixation des indemnités aux élus</w:t>
      </w:r>
      <w:r w:rsidR="008E322B">
        <w:rPr>
          <w:rFonts w:cs="Arial"/>
          <w:bCs/>
          <w:sz w:val="24"/>
          <w:szCs w:val="24"/>
        </w:rPr>
        <w:t xml:space="preserve"> </w:t>
      </w:r>
      <w:r w:rsidR="008E322B">
        <w:rPr>
          <w:rFonts w:cs="Arial"/>
          <w:bCs/>
          <w:color w:val="E36C0A" w:themeColor="accent6" w:themeShade="BF"/>
          <w:sz w:val="24"/>
          <w:szCs w:val="24"/>
        </w:rPr>
        <w:t>Délibération n°5</w:t>
      </w:r>
    </w:p>
    <w:p w:rsidR="004E2F8F" w:rsidRPr="004E2F8F" w:rsidRDefault="004E2F8F" w:rsidP="00905443">
      <w:pPr>
        <w:autoSpaceDE w:val="0"/>
        <w:autoSpaceDN w:val="0"/>
        <w:adjustRightInd w:val="0"/>
        <w:ind w:left="709"/>
        <w:jc w:val="both"/>
        <w:rPr>
          <w:rFonts w:ascii="Arial" w:hAnsi="Arial" w:cs="Arial"/>
          <w:kern w:val="28"/>
          <w:sz w:val="22"/>
          <w:szCs w:val="22"/>
        </w:rPr>
      </w:pPr>
      <w:r w:rsidRPr="004E2F8F">
        <w:rPr>
          <w:rFonts w:ascii="Arial" w:hAnsi="Arial" w:cs="Arial"/>
          <w:bCs/>
          <w:kern w:val="28"/>
          <w:sz w:val="22"/>
          <w:szCs w:val="22"/>
        </w:rPr>
        <w:t xml:space="preserve">Par </w:t>
      </w:r>
      <w:r w:rsidR="00905443">
        <w:rPr>
          <w:rFonts w:ascii="Arial" w:hAnsi="Arial" w:cs="Arial"/>
          <w:bCs/>
          <w:kern w:val="28"/>
          <w:sz w:val="22"/>
          <w:szCs w:val="22"/>
        </w:rPr>
        <w:t xml:space="preserve">25 </w:t>
      </w:r>
      <w:r w:rsidRPr="004E2F8F">
        <w:rPr>
          <w:rFonts w:ascii="Arial" w:hAnsi="Arial" w:cs="Arial"/>
          <w:bCs/>
          <w:kern w:val="28"/>
          <w:sz w:val="22"/>
          <w:szCs w:val="22"/>
        </w:rPr>
        <w:t xml:space="preserve">voix pour et </w:t>
      </w:r>
      <w:r w:rsidR="00905443">
        <w:rPr>
          <w:rFonts w:ascii="Arial" w:hAnsi="Arial" w:cs="Arial"/>
          <w:bCs/>
          <w:kern w:val="28"/>
          <w:sz w:val="22"/>
          <w:szCs w:val="22"/>
        </w:rPr>
        <w:t>4</w:t>
      </w:r>
      <w:r w:rsidRPr="004E2F8F">
        <w:rPr>
          <w:rFonts w:ascii="Arial" w:hAnsi="Arial" w:cs="Arial"/>
          <w:bCs/>
          <w:kern w:val="28"/>
          <w:sz w:val="22"/>
          <w:szCs w:val="22"/>
        </w:rPr>
        <w:t xml:space="preserve"> abstentions</w:t>
      </w:r>
      <w:r w:rsidR="00905443">
        <w:rPr>
          <w:rFonts w:ascii="Arial" w:hAnsi="Arial" w:cs="Arial"/>
          <w:bCs/>
          <w:kern w:val="28"/>
          <w:sz w:val="22"/>
          <w:szCs w:val="22"/>
        </w:rPr>
        <w:t xml:space="preserve"> (</w:t>
      </w:r>
      <w:r w:rsidR="00905443" w:rsidRPr="001E3C0C">
        <w:rPr>
          <w:rFonts w:ascii="Arial" w:hAnsi="Arial" w:cs="Arial"/>
          <w:sz w:val="20"/>
          <w:szCs w:val="20"/>
        </w:rPr>
        <w:t>Mmes ALEXANDRE, ROGER, Mrs DORMET et PIERQUIN</w:t>
      </w:r>
      <w:r w:rsidR="00905443">
        <w:rPr>
          <w:rFonts w:ascii="Arial" w:hAnsi="Arial" w:cs="Arial"/>
          <w:sz w:val="20"/>
          <w:szCs w:val="20"/>
        </w:rPr>
        <w:t>)</w:t>
      </w:r>
      <w:r w:rsidRPr="004E2F8F">
        <w:rPr>
          <w:rFonts w:ascii="Arial" w:hAnsi="Arial" w:cs="Arial"/>
          <w:kern w:val="28"/>
          <w:sz w:val="22"/>
          <w:szCs w:val="22"/>
        </w:rPr>
        <w:t>, le conseil municipal fixe le taux des indemnités des élus comme suit :</w:t>
      </w:r>
    </w:p>
    <w:p w:rsidR="004E2F8F" w:rsidRPr="004E2F8F" w:rsidRDefault="004E2F8F" w:rsidP="004E2F8F">
      <w:pPr>
        <w:numPr>
          <w:ilvl w:val="0"/>
          <w:numId w:val="2"/>
        </w:numPr>
        <w:jc w:val="both"/>
        <w:rPr>
          <w:rFonts w:ascii="Arial" w:hAnsi="Arial" w:cs="Arial"/>
          <w:kern w:val="28"/>
          <w:sz w:val="22"/>
          <w:szCs w:val="22"/>
        </w:rPr>
      </w:pPr>
      <w:r w:rsidRPr="004E2F8F">
        <w:rPr>
          <w:rFonts w:ascii="Arial" w:hAnsi="Arial" w:cs="Arial"/>
          <w:kern w:val="28"/>
          <w:sz w:val="22"/>
          <w:szCs w:val="22"/>
        </w:rPr>
        <w:t xml:space="preserve">L’indemnité du  </w:t>
      </w:r>
      <w:r w:rsidR="00884CE8">
        <w:rPr>
          <w:rFonts w:ascii="Arial" w:hAnsi="Arial" w:cs="Arial"/>
          <w:kern w:val="28"/>
          <w:sz w:val="22"/>
          <w:szCs w:val="22"/>
        </w:rPr>
        <w:t>m</w:t>
      </w:r>
      <w:r w:rsidRPr="004E2F8F">
        <w:rPr>
          <w:rFonts w:ascii="Arial" w:hAnsi="Arial" w:cs="Arial"/>
          <w:kern w:val="28"/>
          <w:sz w:val="22"/>
          <w:szCs w:val="22"/>
        </w:rPr>
        <w:t xml:space="preserve">aire est fixée à 50 % de l'indice </w:t>
      </w:r>
      <w:r w:rsidR="004362F6">
        <w:rPr>
          <w:rFonts w:ascii="Arial" w:hAnsi="Arial" w:cs="Arial"/>
          <w:kern w:val="28"/>
          <w:sz w:val="22"/>
          <w:szCs w:val="22"/>
        </w:rPr>
        <w:t>terminal de la fonction publique</w:t>
      </w:r>
    </w:p>
    <w:p w:rsidR="004E2F8F" w:rsidRPr="004E2F8F" w:rsidRDefault="004E2F8F" w:rsidP="004E2F8F">
      <w:pPr>
        <w:numPr>
          <w:ilvl w:val="0"/>
          <w:numId w:val="2"/>
        </w:numPr>
        <w:jc w:val="both"/>
        <w:rPr>
          <w:rFonts w:ascii="Arial" w:hAnsi="Arial" w:cs="Arial"/>
          <w:kern w:val="28"/>
          <w:sz w:val="22"/>
          <w:szCs w:val="22"/>
        </w:rPr>
      </w:pPr>
      <w:r w:rsidRPr="004E2F8F">
        <w:rPr>
          <w:rFonts w:ascii="Arial" w:hAnsi="Arial" w:cs="Arial"/>
          <w:kern w:val="28"/>
          <w:sz w:val="22"/>
          <w:szCs w:val="22"/>
        </w:rPr>
        <w:t xml:space="preserve">L’indemnité des adjoints est fixée à 15,5 % de l'indice </w:t>
      </w:r>
      <w:r w:rsidR="004362F6">
        <w:rPr>
          <w:rFonts w:ascii="Arial" w:hAnsi="Arial" w:cs="Arial"/>
          <w:kern w:val="28"/>
          <w:sz w:val="22"/>
          <w:szCs w:val="22"/>
        </w:rPr>
        <w:t>terminal de la fonction publique</w:t>
      </w:r>
    </w:p>
    <w:p w:rsidR="004E2F8F" w:rsidRPr="004E2F8F" w:rsidRDefault="004E2F8F" w:rsidP="004E2F8F">
      <w:pPr>
        <w:pStyle w:val="Paragraphedeliste"/>
        <w:numPr>
          <w:ilvl w:val="0"/>
          <w:numId w:val="2"/>
        </w:numPr>
        <w:autoSpaceDE w:val="0"/>
        <w:autoSpaceDN w:val="0"/>
        <w:adjustRightInd w:val="0"/>
        <w:rPr>
          <w:rFonts w:ascii="Arial" w:hAnsi="Arial" w:cs="Arial"/>
          <w:kern w:val="28"/>
          <w:sz w:val="22"/>
          <w:szCs w:val="22"/>
        </w:rPr>
      </w:pPr>
      <w:r w:rsidRPr="004E2F8F">
        <w:rPr>
          <w:rFonts w:ascii="Arial" w:hAnsi="Arial" w:cs="Arial"/>
          <w:kern w:val="28"/>
          <w:sz w:val="22"/>
          <w:szCs w:val="22"/>
        </w:rPr>
        <w:t xml:space="preserve">L’indemnité des </w:t>
      </w:r>
      <w:r w:rsidR="004362F6">
        <w:rPr>
          <w:rFonts w:ascii="Arial" w:hAnsi="Arial" w:cs="Arial"/>
          <w:kern w:val="28"/>
          <w:sz w:val="22"/>
          <w:szCs w:val="22"/>
        </w:rPr>
        <w:t xml:space="preserve">deux </w:t>
      </w:r>
      <w:r w:rsidRPr="004E2F8F">
        <w:rPr>
          <w:rFonts w:ascii="Arial" w:hAnsi="Arial" w:cs="Arial"/>
          <w:kern w:val="28"/>
          <w:sz w:val="22"/>
          <w:szCs w:val="22"/>
        </w:rPr>
        <w:t xml:space="preserve">conseillers municipaux délégués est fixée à 6% de l’indice </w:t>
      </w:r>
      <w:r w:rsidR="004362F6">
        <w:rPr>
          <w:rFonts w:ascii="Arial" w:hAnsi="Arial" w:cs="Arial"/>
          <w:kern w:val="28"/>
          <w:sz w:val="22"/>
          <w:szCs w:val="22"/>
        </w:rPr>
        <w:t>terminal de la fonction publique</w:t>
      </w:r>
      <w:r w:rsidRPr="004E2F8F">
        <w:rPr>
          <w:rFonts w:ascii="Arial" w:hAnsi="Arial" w:cs="Arial"/>
          <w:kern w:val="28"/>
          <w:sz w:val="22"/>
          <w:szCs w:val="22"/>
        </w:rPr>
        <w:t>.</w:t>
      </w:r>
    </w:p>
    <w:p w:rsidR="004E2F8F" w:rsidRDefault="004E2F8F" w:rsidP="004E2F8F"/>
    <w:p w:rsidR="002F35DD" w:rsidRPr="004E2F8F" w:rsidRDefault="002F35DD" w:rsidP="004E2F8F"/>
    <w:p w:rsidR="004E2F8F" w:rsidRDefault="004E2F8F" w:rsidP="004E2F8F">
      <w:pPr>
        <w:pStyle w:val="Titre1"/>
        <w:numPr>
          <w:ilvl w:val="0"/>
          <w:numId w:val="6"/>
        </w:numPr>
        <w:jc w:val="both"/>
        <w:rPr>
          <w:rFonts w:cs="Arial"/>
          <w:bCs/>
          <w:sz w:val="24"/>
          <w:szCs w:val="24"/>
        </w:rPr>
      </w:pPr>
      <w:r w:rsidRPr="004A667B">
        <w:rPr>
          <w:rFonts w:cs="Arial"/>
          <w:bCs/>
          <w:sz w:val="24"/>
          <w:szCs w:val="24"/>
        </w:rPr>
        <w:t>Fixation du nombre des membres au conseil d'administration du CCAS</w:t>
      </w:r>
    </w:p>
    <w:p w:rsidR="008E322B" w:rsidRPr="008E322B" w:rsidRDefault="008E322B" w:rsidP="008E322B">
      <w:r>
        <w:tab/>
      </w:r>
      <w:r>
        <w:rPr>
          <w:rFonts w:ascii="Arial" w:hAnsi="Arial" w:cs="Arial"/>
          <w:b/>
          <w:bCs/>
          <w:color w:val="E36C0A" w:themeColor="accent6" w:themeShade="BF"/>
          <w:kern w:val="28"/>
        </w:rPr>
        <w:t>Délibération n°6</w:t>
      </w:r>
    </w:p>
    <w:p w:rsidR="004E2F8F" w:rsidRPr="0068305A" w:rsidRDefault="004E2F8F" w:rsidP="004E2F8F">
      <w:pPr>
        <w:ind w:left="720"/>
        <w:jc w:val="both"/>
        <w:rPr>
          <w:rFonts w:ascii="Arial" w:hAnsi="Arial" w:cs="Arial"/>
          <w:kern w:val="28"/>
          <w:sz w:val="22"/>
          <w:szCs w:val="22"/>
        </w:rPr>
      </w:pPr>
      <w:r w:rsidRPr="0068305A">
        <w:rPr>
          <w:rFonts w:ascii="Arial" w:hAnsi="Arial" w:cs="Arial"/>
          <w:kern w:val="28"/>
          <w:sz w:val="22"/>
          <w:szCs w:val="22"/>
        </w:rPr>
        <w:t xml:space="preserve">En vertu de l’article R 123-7 du code de l’action sociale et des familles, il appartient au conseil municipal de fixer par délibération le nombre de membres du conseil d’administration. </w:t>
      </w:r>
    </w:p>
    <w:p w:rsidR="004E2F8F" w:rsidRDefault="004E2F8F" w:rsidP="004E2F8F">
      <w:pPr>
        <w:ind w:left="720"/>
        <w:jc w:val="both"/>
        <w:rPr>
          <w:kern w:val="28"/>
        </w:rPr>
      </w:pPr>
    </w:p>
    <w:p w:rsidR="004362F6" w:rsidRDefault="004362F6" w:rsidP="004E2F8F">
      <w:pPr>
        <w:ind w:left="720"/>
        <w:jc w:val="both"/>
        <w:rPr>
          <w:kern w:val="28"/>
        </w:rPr>
      </w:pPr>
    </w:p>
    <w:p w:rsidR="004E2F8F" w:rsidRDefault="004E2F8F" w:rsidP="004E2F8F">
      <w:pPr>
        <w:ind w:left="720"/>
        <w:jc w:val="both"/>
        <w:rPr>
          <w:b/>
          <w:kern w:val="28"/>
        </w:rPr>
      </w:pPr>
      <w:r w:rsidRPr="00307C50">
        <w:rPr>
          <w:b/>
          <w:kern w:val="28"/>
        </w:rPr>
        <w:t>Article R123-7 CASF</w:t>
      </w:r>
    </w:p>
    <w:p w:rsidR="004E2F8F" w:rsidRPr="0068305A" w:rsidRDefault="004E2F8F" w:rsidP="004E2F8F">
      <w:pPr>
        <w:pStyle w:val="NormalWeb"/>
        <w:spacing w:before="180" w:beforeAutospacing="0" w:after="180" w:afterAutospacing="0"/>
        <w:ind w:left="708"/>
        <w:jc w:val="both"/>
        <w:rPr>
          <w:rFonts w:ascii="Arial" w:hAnsi="Arial" w:cs="Arial"/>
          <w:i/>
          <w:color w:val="000000"/>
          <w:sz w:val="22"/>
          <w:szCs w:val="22"/>
        </w:rPr>
      </w:pPr>
      <w:r w:rsidRPr="0068305A">
        <w:rPr>
          <w:rFonts w:ascii="Arial" w:hAnsi="Arial" w:cs="Arial"/>
          <w:b/>
          <w:i/>
          <w:kern w:val="28"/>
          <w:sz w:val="22"/>
          <w:szCs w:val="22"/>
        </w:rPr>
        <w:t>«</w:t>
      </w:r>
      <w:r w:rsidRPr="0068305A">
        <w:rPr>
          <w:rFonts w:ascii="Arial" w:hAnsi="Arial" w:cs="Arial"/>
          <w:i/>
          <w:color w:val="000000"/>
          <w:sz w:val="22"/>
          <w:szCs w:val="22"/>
        </w:rPr>
        <w:t xml:space="preserve"> Le conseil d'administration du centre communal d'action sociale est présidé par le maire. Il comprend en nombre égal, au maximum huit membres élus en son sein par le conseil municipal et huit membres nommés par le maire parmi les personnes non membres du conseil municipal mentionnées au quatrième alinéa de </w:t>
      </w:r>
      <w:hyperlink r:id="rId7" w:history="1">
        <w:r w:rsidRPr="0068305A">
          <w:rPr>
            <w:rStyle w:val="Lienhypertexte"/>
            <w:rFonts w:ascii="Arial" w:hAnsi="Arial" w:cs="Arial"/>
            <w:i/>
            <w:color w:val="336699"/>
            <w:sz w:val="22"/>
            <w:szCs w:val="22"/>
          </w:rPr>
          <w:t>l'article L. 123-6.</w:t>
        </w:r>
      </w:hyperlink>
      <w:r w:rsidRPr="0068305A">
        <w:rPr>
          <w:rFonts w:ascii="Arial" w:hAnsi="Arial" w:cs="Arial"/>
          <w:i/>
          <w:color w:val="000000"/>
          <w:sz w:val="22"/>
          <w:szCs w:val="22"/>
        </w:rPr>
        <w:t xml:space="preserve"> </w:t>
      </w:r>
    </w:p>
    <w:p w:rsidR="004E2F8F" w:rsidRPr="0068305A" w:rsidRDefault="004E2F8F" w:rsidP="004E2F8F">
      <w:pPr>
        <w:pStyle w:val="NormalWeb"/>
        <w:spacing w:before="180" w:beforeAutospacing="0" w:after="180" w:afterAutospacing="0"/>
        <w:ind w:left="708"/>
        <w:jc w:val="both"/>
        <w:rPr>
          <w:rFonts w:ascii="Arial" w:hAnsi="Arial" w:cs="Arial"/>
          <w:b/>
          <w:kern w:val="28"/>
          <w:sz w:val="22"/>
          <w:szCs w:val="22"/>
        </w:rPr>
      </w:pPr>
      <w:r w:rsidRPr="0068305A">
        <w:rPr>
          <w:rFonts w:ascii="Arial" w:hAnsi="Arial" w:cs="Arial"/>
          <w:i/>
          <w:color w:val="000000"/>
          <w:sz w:val="22"/>
          <w:szCs w:val="22"/>
        </w:rPr>
        <w:t>Le nombre des membres du conseil d'administration est fixé par délibération du conseil municipal. »</w:t>
      </w:r>
      <w:r w:rsidRPr="0068305A">
        <w:rPr>
          <w:rFonts w:ascii="Arial" w:hAnsi="Arial" w:cs="Arial"/>
          <w:b/>
          <w:kern w:val="28"/>
          <w:sz w:val="22"/>
          <w:szCs w:val="22"/>
        </w:rPr>
        <w:t> </w:t>
      </w:r>
    </w:p>
    <w:p w:rsidR="004E2F8F" w:rsidRPr="0068305A" w:rsidRDefault="004E2F8F" w:rsidP="004E2F8F">
      <w:pPr>
        <w:pStyle w:val="NormalWeb"/>
        <w:spacing w:before="180" w:beforeAutospacing="0" w:after="180" w:afterAutospacing="0"/>
        <w:ind w:left="708"/>
        <w:jc w:val="both"/>
        <w:rPr>
          <w:rFonts w:ascii="Arial" w:hAnsi="Arial" w:cs="Arial"/>
          <w:i/>
          <w:color w:val="333333"/>
          <w:sz w:val="22"/>
          <w:szCs w:val="22"/>
          <w:shd w:val="clear" w:color="auto" w:fill="FFFFFF"/>
        </w:rPr>
      </w:pPr>
      <w:r w:rsidRPr="0068305A">
        <w:rPr>
          <w:rFonts w:ascii="Arial" w:hAnsi="Arial" w:cs="Arial"/>
          <w:color w:val="333333"/>
          <w:sz w:val="22"/>
          <w:szCs w:val="22"/>
          <w:shd w:val="clear" w:color="auto" w:fill="FFFFFF"/>
        </w:rPr>
        <w:t xml:space="preserve">La réglementation n’impose pas de nombre minimum de membres. Néanmoins, </w:t>
      </w:r>
      <w:hyperlink r:id="rId8" w:anchor="L123-6" w:tgtFrame="_blank" w:history="1">
        <w:r w:rsidRPr="0068305A">
          <w:rPr>
            <w:rStyle w:val="Lienhypertexte"/>
            <w:rFonts w:ascii="Arial" w:hAnsi="Arial" w:cs="Arial"/>
            <w:color w:val="005997"/>
            <w:sz w:val="22"/>
            <w:szCs w:val="22"/>
          </w:rPr>
          <w:t>l’article L. 123-6 du CASF</w:t>
        </w:r>
      </w:hyperlink>
      <w:r w:rsidRPr="0068305A">
        <w:rPr>
          <w:rFonts w:ascii="Arial" w:hAnsi="Arial" w:cs="Arial"/>
          <w:color w:val="333333"/>
          <w:sz w:val="22"/>
          <w:szCs w:val="22"/>
          <w:shd w:val="clear" w:color="auto" w:fill="FFFFFF"/>
        </w:rPr>
        <w:t xml:space="preserve"> stipule que quatre catégories d’associations doivent obligatoirement siéger au CA</w:t>
      </w:r>
    </w:p>
    <w:p w:rsidR="004E2F8F" w:rsidRDefault="004E2F8F" w:rsidP="004E2F8F">
      <w:pPr>
        <w:ind w:left="720"/>
        <w:jc w:val="both"/>
        <w:rPr>
          <w:i/>
          <w:color w:val="333333"/>
          <w:shd w:val="clear" w:color="auto" w:fill="FFFFFF"/>
        </w:rPr>
      </w:pPr>
      <w:r>
        <w:rPr>
          <w:b/>
          <w:kern w:val="28"/>
        </w:rPr>
        <w:t>Article R123-6</w:t>
      </w:r>
      <w:r w:rsidRPr="00307C50">
        <w:rPr>
          <w:b/>
          <w:kern w:val="28"/>
        </w:rPr>
        <w:t xml:space="preserve"> CASF</w:t>
      </w:r>
    </w:p>
    <w:p w:rsidR="004E2F8F" w:rsidRPr="0068305A" w:rsidRDefault="004E2F8F" w:rsidP="004E2F8F">
      <w:pPr>
        <w:pStyle w:val="NormalWeb"/>
        <w:spacing w:before="180" w:beforeAutospacing="0" w:after="180" w:afterAutospacing="0"/>
        <w:ind w:left="708"/>
        <w:jc w:val="both"/>
        <w:rPr>
          <w:rFonts w:ascii="Arial" w:hAnsi="Arial" w:cs="Arial"/>
          <w:i/>
          <w:color w:val="333333"/>
          <w:sz w:val="22"/>
          <w:szCs w:val="22"/>
          <w:shd w:val="clear" w:color="auto" w:fill="FFFFFF"/>
        </w:rPr>
      </w:pPr>
      <w:r w:rsidRPr="0068305A">
        <w:rPr>
          <w:rFonts w:ascii="Arial" w:hAnsi="Arial" w:cs="Arial"/>
          <w:i/>
          <w:color w:val="333333"/>
          <w:sz w:val="22"/>
          <w:szCs w:val="22"/>
          <w:shd w:val="clear" w:color="auto" w:fill="FFFFFF"/>
        </w:rPr>
        <w:t>« </w:t>
      </w:r>
      <w:r w:rsidRPr="0068305A">
        <w:rPr>
          <w:rFonts w:ascii="Arial" w:hAnsi="Arial" w:cs="Arial"/>
          <w:i/>
          <w:color w:val="000000"/>
          <w:sz w:val="22"/>
          <w:szCs w:val="22"/>
          <w:shd w:val="clear" w:color="auto" w:fill="FFFFFF"/>
        </w:rPr>
        <w:t>Au nombre des membres nommés doivent figurer un représentant des associations qui œuvrent dans le domaine de l'insertion et de la lutte contre les exclusions, un représentant des associations familiales désigné sur proposition de l'union départementale des associations familiales, un représentant des associations de retraités et de personnes âgées du département et un représentant des associations de personnes handicapées du département. »</w:t>
      </w:r>
    </w:p>
    <w:p w:rsidR="004E2F8F" w:rsidRPr="0068305A" w:rsidRDefault="004E2F8F" w:rsidP="004E2F8F">
      <w:pPr>
        <w:pStyle w:val="NormalWeb"/>
        <w:spacing w:before="180" w:beforeAutospacing="0" w:after="180" w:afterAutospacing="0"/>
        <w:ind w:left="708"/>
        <w:jc w:val="both"/>
        <w:rPr>
          <w:rFonts w:ascii="Arial" w:hAnsi="Arial" w:cs="Arial"/>
          <w:b/>
          <w:kern w:val="28"/>
          <w:sz w:val="22"/>
          <w:szCs w:val="22"/>
        </w:rPr>
      </w:pPr>
      <w:r w:rsidRPr="0068305A">
        <w:rPr>
          <w:rFonts w:ascii="Arial" w:hAnsi="Arial" w:cs="Arial"/>
          <w:color w:val="333333"/>
          <w:sz w:val="22"/>
          <w:szCs w:val="22"/>
          <w:shd w:val="clear" w:color="auto" w:fill="FFFFFF"/>
        </w:rPr>
        <w:t>En conséquence, ce nombre ne peut être inférieur à 4 membres nommés et 4 membres élus, en plus du président. En conclusion, le conseil d’administration d’un CCAS comprend de 9 à 17 membres.</w:t>
      </w:r>
    </w:p>
    <w:p w:rsidR="004E2F8F" w:rsidRPr="0068305A" w:rsidRDefault="004E2F8F" w:rsidP="004E2F8F">
      <w:pPr>
        <w:ind w:left="720"/>
        <w:jc w:val="both"/>
        <w:rPr>
          <w:rFonts w:ascii="Arial" w:hAnsi="Arial" w:cs="Arial"/>
          <w:kern w:val="28"/>
          <w:sz w:val="22"/>
          <w:szCs w:val="22"/>
        </w:rPr>
      </w:pPr>
      <w:r w:rsidRPr="0068305A">
        <w:rPr>
          <w:rFonts w:ascii="Arial" w:hAnsi="Arial" w:cs="Arial"/>
          <w:kern w:val="28"/>
          <w:sz w:val="22"/>
          <w:szCs w:val="22"/>
        </w:rPr>
        <w:t>Le conseil municipal doit élire de 4 à 8 membres auxquels s’ajoute le même nombre de membres nommés.</w:t>
      </w:r>
    </w:p>
    <w:p w:rsidR="004E2F8F" w:rsidRPr="0068305A" w:rsidRDefault="004E2F8F" w:rsidP="004E2F8F">
      <w:pPr>
        <w:ind w:left="720"/>
        <w:jc w:val="both"/>
        <w:rPr>
          <w:rFonts w:ascii="Arial" w:hAnsi="Arial" w:cs="Arial"/>
          <w:kern w:val="28"/>
          <w:sz w:val="22"/>
          <w:szCs w:val="22"/>
        </w:rPr>
      </w:pPr>
    </w:p>
    <w:p w:rsidR="004E2F8F" w:rsidRDefault="004E2F8F" w:rsidP="004E2F8F">
      <w:pPr>
        <w:ind w:left="720"/>
        <w:jc w:val="both"/>
        <w:rPr>
          <w:rFonts w:ascii="Arial" w:hAnsi="Arial" w:cs="Arial"/>
          <w:kern w:val="28"/>
          <w:sz w:val="22"/>
          <w:szCs w:val="22"/>
        </w:rPr>
      </w:pPr>
      <w:r w:rsidRPr="00090683">
        <w:rPr>
          <w:rFonts w:ascii="Arial" w:hAnsi="Arial" w:cs="Arial"/>
          <w:kern w:val="28"/>
          <w:sz w:val="22"/>
          <w:szCs w:val="22"/>
        </w:rPr>
        <w:t xml:space="preserve">Le </w:t>
      </w:r>
      <w:r w:rsidR="00884CE8">
        <w:rPr>
          <w:rFonts w:ascii="Arial" w:hAnsi="Arial" w:cs="Arial"/>
          <w:kern w:val="28"/>
          <w:sz w:val="22"/>
          <w:szCs w:val="22"/>
        </w:rPr>
        <w:t>m</w:t>
      </w:r>
      <w:r w:rsidRPr="00090683">
        <w:rPr>
          <w:rFonts w:ascii="Arial" w:hAnsi="Arial" w:cs="Arial"/>
          <w:kern w:val="28"/>
          <w:sz w:val="22"/>
          <w:szCs w:val="22"/>
        </w:rPr>
        <w:t>aire est de droit président du CCAS</w:t>
      </w:r>
      <w:r w:rsidR="0094779B">
        <w:rPr>
          <w:rFonts w:ascii="Arial" w:hAnsi="Arial" w:cs="Arial"/>
          <w:kern w:val="28"/>
          <w:sz w:val="22"/>
          <w:szCs w:val="22"/>
        </w:rPr>
        <w:t>.</w:t>
      </w:r>
    </w:p>
    <w:p w:rsidR="0094779B" w:rsidRPr="00090683" w:rsidRDefault="0094779B" w:rsidP="004E2F8F">
      <w:pPr>
        <w:ind w:left="720"/>
        <w:jc w:val="both"/>
        <w:rPr>
          <w:rFonts w:ascii="Arial" w:hAnsi="Arial" w:cs="Arial"/>
          <w:kern w:val="28"/>
          <w:sz w:val="22"/>
          <w:szCs w:val="22"/>
        </w:rPr>
      </w:pPr>
    </w:p>
    <w:p w:rsidR="00845890" w:rsidRPr="004E2F8F" w:rsidRDefault="00845890" w:rsidP="00845890">
      <w:pPr>
        <w:ind w:left="720"/>
        <w:jc w:val="both"/>
        <w:rPr>
          <w:rFonts w:ascii="Arial" w:hAnsi="Arial" w:cs="Arial"/>
          <w:kern w:val="28"/>
          <w:sz w:val="22"/>
          <w:szCs w:val="22"/>
        </w:rPr>
      </w:pPr>
      <w:r w:rsidRPr="004E2F8F">
        <w:rPr>
          <w:rFonts w:ascii="Arial" w:hAnsi="Arial" w:cs="Arial"/>
          <w:kern w:val="28"/>
          <w:sz w:val="22"/>
          <w:szCs w:val="22"/>
        </w:rPr>
        <w:t xml:space="preserve">A l’unanimité le nombre des membres du conseil d’administration du CCAS est fixé à </w:t>
      </w:r>
      <w:r w:rsidR="0070738C">
        <w:rPr>
          <w:rFonts w:ascii="Arial" w:hAnsi="Arial" w:cs="Arial"/>
          <w:kern w:val="28"/>
          <w:sz w:val="22"/>
          <w:szCs w:val="22"/>
        </w:rPr>
        <w:t>5</w:t>
      </w:r>
    </w:p>
    <w:p w:rsidR="00845890" w:rsidRDefault="00845890" w:rsidP="00845890">
      <w:pPr>
        <w:ind w:left="720"/>
        <w:jc w:val="both"/>
        <w:rPr>
          <w:kern w:val="28"/>
        </w:rPr>
      </w:pPr>
    </w:p>
    <w:p w:rsidR="00845890" w:rsidRDefault="00845890" w:rsidP="00845890">
      <w:pPr>
        <w:ind w:left="720"/>
        <w:jc w:val="both"/>
        <w:rPr>
          <w:kern w:val="28"/>
        </w:rPr>
      </w:pPr>
    </w:p>
    <w:p w:rsidR="0094779B" w:rsidRPr="004A667B" w:rsidRDefault="0094779B" w:rsidP="0094779B">
      <w:pPr>
        <w:pStyle w:val="Titre1"/>
        <w:numPr>
          <w:ilvl w:val="0"/>
          <w:numId w:val="6"/>
        </w:numPr>
        <w:jc w:val="both"/>
        <w:rPr>
          <w:rFonts w:cs="Arial"/>
          <w:bCs/>
          <w:sz w:val="24"/>
          <w:szCs w:val="24"/>
        </w:rPr>
      </w:pPr>
      <w:r w:rsidRPr="004A667B">
        <w:rPr>
          <w:rFonts w:cs="Arial"/>
          <w:bCs/>
          <w:sz w:val="24"/>
          <w:szCs w:val="24"/>
        </w:rPr>
        <w:t>Élection des membres du CCAS.</w:t>
      </w:r>
      <w:r w:rsidR="008E322B" w:rsidRPr="008E322B">
        <w:rPr>
          <w:rFonts w:cs="Arial"/>
          <w:b w:val="0"/>
          <w:bCs/>
          <w:color w:val="E36C0A" w:themeColor="accent6" w:themeShade="BF"/>
        </w:rPr>
        <w:t xml:space="preserve"> </w:t>
      </w:r>
      <w:r w:rsidR="008E322B">
        <w:rPr>
          <w:rFonts w:cs="Arial"/>
          <w:bCs/>
          <w:color w:val="E36C0A" w:themeColor="accent6" w:themeShade="BF"/>
          <w:sz w:val="24"/>
          <w:szCs w:val="24"/>
        </w:rPr>
        <w:t>Délibération n°7</w:t>
      </w:r>
    </w:p>
    <w:p w:rsidR="0094779B" w:rsidRPr="0068305A" w:rsidRDefault="0094779B" w:rsidP="0094779B">
      <w:pPr>
        <w:ind w:left="708"/>
        <w:jc w:val="both"/>
        <w:rPr>
          <w:rFonts w:ascii="Arial" w:hAnsi="Arial" w:cs="Arial"/>
          <w:b/>
          <w:kern w:val="28"/>
          <w:sz w:val="22"/>
          <w:szCs w:val="22"/>
        </w:rPr>
      </w:pPr>
      <w:r w:rsidRPr="0068305A">
        <w:rPr>
          <w:rFonts w:ascii="Arial" w:hAnsi="Arial" w:cs="Arial"/>
          <w:kern w:val="28"/>
          <w:sz w:val="22"/>
          <w:szCs w:val="22"/>
        </w:rPr>
        <w:t>Les membres sont élus au scrutin de liste, à la représentation proportionnelle au plus fort reste sans panachage ni vote préférentiel.</w:t>
      </w:r>
    </w:p>
    <w:p w:rsidR="0094779B" w:rsidRDefault="0094779B" w:rsidP="00845890">
      <w:pPr>
        <w:ind w:left="720"/>
        <w:jc w:val="both"/>
        <w:rPr>
          <w:kern w:val="28"/>
        </w:rPr>
      </w:pPr>
    </w:p>
    <w:p w:rsidR="00905443" w:rsidRDefault="00905443" w:rsidP="00845890">
      <w:pPr>
        <w:ind w:left="720"/>
        <w:jc w:val="both"/>
        <w:rPr>
          <w:rFonts w:ascii="Arial" w:hAnsi="Arial" w:cs="Arial"/>
          <w:kern w:val="28"/>
          <w:sz w:val="22"/>
          <w:szCs w:val="22"/>
        </w:rPr>
      </w:pPr>
      <w:r w:rsidRPr="003F6AAC">
        <w:rPr>
          <w:rFonts w:ascii="Arial" w:hAnsi="Arial" w:cs="Arial"/>
          <w:kern w:val="28"/>
          <w:sz w:val="22"/>
          <w:szCs w:val="22"/>
        </w:rPr>
        <w:t>Deux listes se sont présentées à cette élection.</w:t>
      </w:r>
    </w:p>
    <w:p w:rsidR="003F6AAC" w:rsidRDefault="003F6AAC" w:rsidP="00845890">
      <w:pPr>
        <w:ind w:left="720"/>
        <w:jc w:val="both"/>
        <w:rPr>
          <w:rFonts w:ascii="Arial" w:hAnsi="Arial" w:cs="Arial"/>
          <w:kern w:val="28"/>
          <w:sz w:val="22"/>
          <w:szCs w:val="22"/>
        </w:rPr>
      </w:pPr>
    </w:p>
    <w:p w:rsidR="003F6AAC" w:rsidRDefault="003F6AAC" w:rsidP="00845890">
      <w:pPr>
        <w:ind w:left="720"/>
        <w:jc w:val="both"/>
        <w:rPr>
          <w:rFonts w:ascii="Arial" w:hAnsi="Arial" w:cs="Arial"/>
          <w:kern w:val="28"/>
          <w:sz w:val="22"/>
          <w:szCs w:val="22"/>
        </w:rPr>
      </w:pPr>
    </w:p>
    <w:p w:rsidR="003F6AAC" w:rsidRPr="003F6AAC" w:rsidRDefault="003F6AAC" w:rsidP="00845890">
      <w:pPr>
        <w:ind w:left="720"/>
        <w:jc w:val="both"/>
        <w:rPr>
          <w:rFonts w:ascii="Arial" w:hAnsi="Arial" w:cs="Arial"/>
          <w:kern w:val="28"/>
          <w:sz w:val="22"/>
          <w:szCs w:val="22"/>
        </w:rPr>
      </w:pPr>
    </w:p>
    <w:p w:rsidR="00905443" w:rsidRDefault="00905443" w:rsidP="00845890">
      <w:pPr>
        <w:ind w:left="720"/>
        <w:jc w:val="both"/>
        <w:rPr>
          <w:rFonts w:ascii="Arial" w:hAnsi="Arial" w:cs="Arial"/>
          <w:kern w:val="28"/>
          <w:sz w:val="22"/>
          <w:szCs w:val="22"/>
        </w:rPr>
      </w:pPr>
      <w:r w:rsidRPr="003F6AAC">
        <w:rPr>
          <w:rFonts w:ascii="Arial" w:hAnsi="Arial" w:cs="Arial"/>
          <w:kern w:val="28"/>
          <w:sz w:val="22"/>
          <w:szCs w:val="22"/>
        </w:rPr>
        <w:t>Une liste conduite par Mme LAMOUREUX</w:t>
      </w:r>
      <w:r w:rsidR="003F6AAC">
        <w:rPr>
          <w:rFonts w:ascii="Arial" w:hAnsi="Arial" w:cs="Arial"/>
          <w:kern w:val="28"/>
          <w:sz w:val="22"/>
          <w:szCs w:val="22"/>
        </w:rPr>
        <w:t xml:space="preserve">, cette </w:t>
      </w:r>
      <w:r w:rsidR="0073126D">
        <w:rPr>
          <w:rFonts w:ascii="Arial" w:hAnsi="Arial" w:cs="Arial"/>
          <w:kern w:val="28"/>
          <w:sz w:val="22"/>
          <w:szCs w:val="22"/>
        </w:rPr>
        <w:t xml:space="preserve">liste </w:t>
      </w:r>
      <w:r w:rsidR="003F6AAC">
        <w:rPr>
          <w:rFonts w:ascii="Arial" w:hAnsi="Arial" w:cs="Arial"/>
          <w:kern w:val="28"/>
          <w:sz w:val="22"/>
          <w:szCs w:val="22"/>
        </w:rPr>
        <w:t>est composée de :</w:t>
      </w:r>
    </w:p>
    <w:p w:rsidR="003F6AAC" w:rsidRDefault="003F6AAC" w:rsidP="00845890">
      <w:pPr>
        <w:ind w:left="720"/>
        <w:jc w:val="both"/>
        <w:rPr>
          <w:rFonts w:ascii="Arial" w:hAnsi="Arial" w:cs="Arial"/>
          <w:kern w:val="28"/>
          <w:sz w:val="22"/>
          <w:szCs w:val="22"/>
        </w:rPr>
      </w:pPr>
    </w:p>
    <w:p w:rsidR="003F6AAC" w:rsidRDefault="003F6AAC" w:rsidP="0073126D">
      <w:pPr>
        <w:pStyle w:val="Paragraphedeliste"/>
        <w:numPr>
          <w:ilvl w:val="0"/>
          <w:numId w:val="1"/>
        </w:numPr>
        <w:tabs>
          <w:tab w:val="left" w:pos="1134"/>
        </w:tabs>
        <w:spacing w:line="360" w:lineRule="auto"/>
        <w:ind w:hanging="11"/>
        <w:jc w:val="both"/>
        <w:rPr>
          <w:rFonts w:ascii="Arial" w:hAnsi="Arial" w:cs="Arial"/>
          <w:kern w:val="28"/>
          <w:sz w:val="22"/>
          <w:szCs w:val="22"/>
        </w:rPr>
      </w:pPr>
      <w:r>
        <w:rPr>
          <w:rFonts w:ascii="Arial" w:hAnsi="Arial" w:cs="Arial"/>
          <w:kern w:val="28"/>
          <w:sz w:val="22"/>
          <w:szCs w:val="22"/>
        </w:rPr>
        <w:t>Amélie LAMOUREUX</w:t>
      </w:r>
    </w:p>
    <w:p w:rsidR="003F6AAC" w:rsidRDefault="003F6AAC" w:rsidP="0073126D">
      <w:pPr>
        <w:pStyle w:val="Paragraphedeliste"/>
        <w:numPr>
          <w:ilvl w:val="0"/>
          <w:numId w:val="1"/>
        </w:numPr>
        <w:tabs>
          <w:tab w:val="left" w:pos="1134"/>
        </w:tabs>
        <w:spacing w:line="360" w:lineRule="auto"/>
        <w:ind w:hanging="11"/>
        <w:jc w:val="both"/>
        <w:rPr>
          <w:rFonts w:ascii="Arial" w:hAnsi="Arial" w:cs="Arial"/>
          <w:kern w:val="28"/>
          <w:sz w:val="22"/>
          <w:szCs w:val="22"/>
        </w:rPr>
      </w:pPr>
      <w:r>
        <w:rPr>
          <w:rFonts w:ascii="Arial" w:hAnsi="Arial" w:cs="Arial"/>
          <w:kern w:val="28"/>
          <w:sz w:val="22"/>
          <w:szCs w:val="22"/>
        </w:rPr>
        <w:t>Myriam AUBART</w:t>
      </w:r>
    </w:p>
    <w:p w:rsidR="003F6AAC" w:rsidRDefault="003F6AAC" w:rsidP="0073126D">
      <w:pPr>
        <w:pStyle w:val="Paragraphedeliste"/>
        <w:numPr>
          <w:ilvl w:val="0"/>
          <w:numId w:val="1"/>
        </w:numPr>
        <w:tabs>
          <w:tab w:val="left" w:pos="1134"/>
        </w:tabs>
        <w:spacing w:line="360" w:lineRule="auto"/>
        <w:ind w:hanging="11"/>
        <w:jc w:val="both"/>
        <w:rPr>
          <w:rFonts w:ascii="Arial" w:hAnsi="Arial" w:cs="Arial"/>
          <w:kern w:val="28"/>
          <w:sz w:val="22"/>
          <w:szCs w:val="22"/>
        </w:rPr>
      </w:pPr>
      <w:r>
        <w:rPr>
          <w:rFonts w:ascii="Arial" w:hAnsi="Arial" w:cs="Arial"/>
          <w:kern w:val="28"/>
          <w:sz w:val="22"/>
          <w:szCs w:val="22"/>
        </w:rPr>
        <w:t>Corinne CORNET</w:t>
      </w:r>
    </w:p>
    <w:p w:rsidR="003F6AAC" w:rsidRDefault="003F6AAC" w:rsidP="0073126D">
      <w:pPr>
        <w:pStyle w:val="Paragraphedeliste"/>
        <w:numPr>
          <w:ilvl w:val="0"/>
          <w:numId w:val="1"/>
        </w:numPr>
        <w:tabs>
          <w:tab w:val="left" w:pos="1134"/>
        </w:tabs>
        <w:spacing w:line="360" w:lineRule="auto"/>
        <w:ind w:hanging="11"/>
        <w:jc w:val="both"/>
        <w:rPr>
          <w:rFonts w:ascii="Arial" w:hAnsi="Arial" w:cs="Arial"/>
          <w:kern w:val="28"/>
          <w:sz w:val="22"/>
          <w:szCs w:val="22"/>
        </w:rPr>
      </w:pPr>
      <w:r>
        <w:rPr>
          <w:rFonts w:ascii="Arial" w:hAnsi="Arial" w:cs="Arial"/>
          <w:kern w:val="28"/>
          <w:sz w:val="22"/>
          <w:szCs w:val="22"/>
        </w:rPr>
        <w:t>Jeannine CHARLIER</w:t>
      </w:r>
    </w:p>
    <w:p w:rsidR="003F6AAC" w:rsidRPr="003F6AAC" w:rsidRDefault="003F6AAC" w:rsidP="0073126D">
      <w:pPr>
        <w:pStyle w:val="Paragraphedeliste"/>
        <w:numPr>
          <w:ilvl w:val="0"/>
          <w:numId w:val="1"/>
        </w:numPr>
        <w:tabs>
          <w:tab w:val="left" w:pos="1134"/>
        </w:tabs>
        <w:spacing w:line="360" w:lineRule="auto"/>
        <w:ind w:hanging="11"/>
        <w:jc w:val="both"/>
        <w:rPr>
          <w:rFonts w:ascii="Arial" w:hAnsi="Arial" w:cs="Arial"/>
          <w:kern w:val="28"/>
          <w:sz w:val="22"/>
          <w:szCs w:val="22"/>
        </w:rPr>
      </w:pPr>
      <w:r>
        <w:rPr>
          <w:rFonts w:ascii="Arial" w:hAnsi="Arial" w:cs="Arial"/>
          <w:kern w:val="28"/>
          <w:sz w:val="22"/>
          <w:szCs w:val="22"/>
        </w:rPr>
        <w:t>Luc PIERQUIN</w:t>
      </w:r>
    </w:p>
    <w:p w:rsidR="00905443" w:rsidRDefault="00905443" w:rsidP="00845890">
      <w:pPr>
        <w:ind w:left="720"/>
        <w:jc w:val="both"/>
        <w:rPr>
          <w:rFonts w:ascii="Arial" w:hAnsi="Arial" w:cs="Arial"/>
          <w:kern w:val="28"/>
          <w:sz w:val="22"/>
          <w:szCs w:val="22"/>
        </w:rPr>
      </w:pPr>
    </w:p>
    <w:p w:rsidR="003F6AAC" w:rsidRDefault="003F6AAC" w:rsidP="0073126D">
      <w:pPr>
        <w:tabs>
          <w:tab w:val="num" w:pos="851"/>
        </w:tabs>
        <w:spacing w:line="360" w:lineRule="auto"/>
        <w:ind w:left="708"/>
        <w:rPr>
          <w:rFonts w:ascii="Arial" w:hAnsi="Arial" w:cs="Arial"/>
          <w:sz w:val="22"/>
          <w:szCs w:val="22"/>
        </w:rPr>
      </w:pPr>
      <w:r>
        <w:rPr>
          <w:rFonts w:ascii="Arial" w:hAnsi="Arial" w:cs="Arial"/>
          <w:sz w:val="22"/>
          <w:szCs w:val="22"/>
        </w:rPr>
        <w:t>Une liste c</w:t>
      </w:r>
      <w:r w:rsidRPr="0054222F">
        <w:rPr>
          <w:rFonts w:ascii="Arial" w:hAnsi="Arial" w:cs="Arial"/>
          <w:sz w:val="22"/>
          <w:szCs w:val="22"/>
        </w:rPr>
        <w:t>onduite par Monsieur</w:t>
      </w:r>
      <w:r>
        <w:rPr>
          <w:rFonts w:ascii="Arial" w:hAnsi="Arial" w:cs="Arial"/>
          <w:sz w:val="22"/>
          <w:szCs w:val="22"/>
        </w:rPr>
        <w:t xml:space="preserve"> CATEL, </w:t>
      </w:r>
      <w:r w:rsidRPr="0054222F">
        <w:rPr>
          <w:rFonts w:ascii="Arial" w:hAnsi="Arial" w:cs="Arial"/>
          <w:sz w:val="22"/>
          <w:szCs w:val="22"/>
        </w:rPr>
        <w:t xml:space="preserve">cette liste est composée de : </w:t>
      </w:r>
    </w:p>
    <w:p w:rsidR="003F6AAC" w:rsidRPr="003F6AAC" w:rsidRDefault="003F6AAC" w:rsidP="0073126D">
      <w:pPr>
        <w:pStyle w:val="Paragraphedeliste"/>
        <w:numPr>
          <w:ilvl w:val="0"/>
          <w:numId w:val="1"/>
        </w:numPr>
        <w:tabs>
          <w:tab w:val="left" w:pos="1134"/>
        </w:tabs>
        <w:spacing w:line="360" w:lineRule="auto"/>
        <w:ind w:hanging="11"/>
        <w:jc w:val="both"/>
        <w:rPr>
          <w:rFonts w:ascii="Arial" w:hAnsi="Arial" w:cs="Arial"/>
          <w:kern w:val="28"/>
          <w:sz w:val="22"/>
          <w:szCs w:val="22"/>
        </w:rPr>
      </w:pPr>
      <w:r w:rsidRPr="003F6AAC">
        <w:rPr>
          <w:rFonts w:ascii="Arial" w:hAnsi="Arial" w:cs="Arial"/>
          <w:kern w:val="28"/>
          <w:sz w:val="22"/>
          <w:szCs w:val="22"/>
        </w:rPr>
        <w:t>Grégory CATEL</w:t>
      </w:r>
    </w:p>
    <w:p w:rsidR="003F6AAC" w:rsidRDefault="003F6AAC" w:rsidP="00845890">
      <w:pPr>
        <w:ind w:left="720"/>
        <w:jc w:val="both"/>
        <w:rPr>
          <w:rFonts w:ascii="Arial" w:hAnsi="Arial" w:cs="Arial"/>
          <w:kern w:val="28"/>
          <w:sz w:val="22"/>
          <w:szCs w:val="22"/>
        </w:rPr>
      </w:pPr>
    </w:p>
    <w:p w:rsidR="003F6AAC" w:rsidRDefault="003F6AAC" w:rsidP="003F6AAC">
      <w:pPr>
        <w:rPr>
          <w:sz w:val="22"/>
          <w:szCs w:val="22"/>
        </w:rPr>
      </w:pPr>
    </w:p>
    <w:p w:rsidR="003F6AAC" w:rsidRDefault="003F6AAC" w:rsidP="003F6AAC">
      <w:pPr>
        <w:ind w:left="708"/>
        <w:rPr>
          <w:rFonts w:ascii="Arial" w:hAnsi="Arial" w:cs="Arial"/>
          <w:bCs/>
          <w:sz w:val="22"/>
          <w:szCs w:val="22"/>
        </w:rPr>
      </w:pPr>
      <w:r w:rsidRPr="0054222F">
        <w:rPr>
          <w:rFonts w:ascii="Arial" w:hAnsi="Arial" w:cs="Arial"/>
          <w:bCs/>
          <w:sz w:val="22"/>
          <w:szCs w:val="22"/>
        </w:rPr>
        <w:t xml:space="preserve">Résultat du vote : </w:t>
      </w:r>
    </w:p>
    <w:tbl>
      <w:tblPr>
        <w:tblStyle w:val="Grilledutableau"/>
        <w:tblW w:w="8864" w:type="dxa"/>
        <w:tblInd w:w="708" w:type="dxa"/>
        <w:tblLook w:val="04A0" w:firstRow="1" w:lastRow="0" w:firstColumn="1" w:lastColumn="0" w:noHBand="0" w:noVBand="1"/>
      </w:tblPr>
      <w:tblGrid>
        <w:gridCol w:w="2147"/>
        <w:gridCol w:w="2175"/>
        <w:gridCol w:w="2307"/>
        <w:gridCol w:w="2235"/>
      </w:tblGrid>
      <w:tr w:rsidR="003F6AAC" w:rsidTr="00692BFC">
        <w:trPr>
          <w:trHeight w:val="397"/>
        </w:trPr>
        <w:tc>
          <w:tcPr>
            <w:tcW w:w="2147"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Nombres de suffrages</w:t>
            </w:r>
          </w:p>
        </w:tc>
        <w:tc>
          <w:tcPr>
            <w:tcW w:w="2175"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Nombres de nuls ou blancs</w:t>
            </w:r>
          </w:p>
        </w:tc>
        <w:tc>
          <w:tcPr>
            <w:tcW w:w="2307"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Nombre de suffrages exprimés</w:t>
            </w:r>
          </w:p>
        </w:tc>
        <w:tc>
          <w:tcPr>
            <w:tcW w:w="2235"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Quotient électoral (Qe)</w:t>
            </w:r>
          </w:p>
        </w:tc>
      </w:tr>
      <w:tr w:rsidR="003F6AAC" w:rsidTr="00692BFC">
        <w:trPr>
          <w:trHeight w:val="510"/>
        </w:trPr>
        <w:tc>
          <w:tcPr>
            <w:tcW w:w="2147"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29</w:t>
            </w:r>
          </w:p>
        </w:tc>
        <w:tc>
          <w:tcPr>
            <w:tcW w:w="2175"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0</w:t>
            </w:r>
          </w:p>
        </w:tc>
        <w:tc>
          <w:tcPr>
            <w:tcW w:w="2307"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29</w:t>
            </w:r>
          </w:p>
        </w:tc>
        <w:tc>
          <w:tcPr>
            <w:tcW w:w="2235" w:type="dxa"/>
            <w:vAlign w:val="center"/>
          </w:tcPr>
          <w:p w:rsidR="003F6AAC" w:rsidRDefault="003F6AAC" w:rsidP="00692BFC">
            <w:pPr>
              <w:jc w:val="center"/>
              <w:rPr>
                <w:rFonts w:ascii="Arial" w:hAnsi="Arial" w:cs="Arial"/>
                <w:bCs/>
                <w:sz w:val="22"/>
                <w:szCs w:val="22"/>
              </w:rPr>
            </w:pPr>
            <w:r>
              <w:rPr>
                <w:rFonts w:ascii="Arial" w:hAnsi="Arial" w:cs="Arial"/>
                <w:bCs/>
                <w:sz w:val="22"/>
                <w:szCs w:val="22"/>
              </w:rPr>
              <w:t>29/5 = 5,8</w:t>
            </w:r>
          </w:p>
        </w:tc>
      </w:tr>
    </w:tbl>
    <w:p w:rsidR="003F6AAC" w:rsidRPr="003F6AAC" w:rsidRDefault="003F6AAC" w:rsidP="00845890">
      <w:pPr>
        <w:ind w:left="720"/>
        <w:jc w:val="both"/>
        <w:rPr>
          <w:rFonts w:ascii="Arial" w:hAnsi="Arial" w:cs="Arial"/>
          <w:kern w:val="28"/>
          <w:sz w:val="22"/>
          <w:szCs w:val="22"/>
        </w:rPr>
      </w:pPr>
    </w:p>
    <w:p w:rsidR="003F6AAC" w:rsidRDefault="003F6AAC" w:rsidP="00845890">
      <w:pPr>
        <w:ind w:left="720"/>
        <w:jc w:val="both"/>
        <w:rPr>
          <w:kern w:val="28"/>
        </w:rPr>
      </w:pPr>
    </w:p>
    <w:tbl>
      <w:tblPr>
        <w:tblStyle w:val="Grilledutableau"/>
        <w:tblW w:w="0" w:type="auto"/>
        <w:tblInd w:w="720" w:type="dxa"/>
        <w:tblLook w:val="04A0" w:firstRow="1" w:lastRow="0" w:firstColumn="1" w:lastColumn="0" w:noHBand="0" w:noVBand="1"/>
      </w:tblPr>
      <w:tblGrid>
        <w:gridCol w:w="1611"/>
        <w:gridCol w:w="1147"/>
        <w:gridCol w:w="1258"/>
        <w:gridCol w:w="1219"/>
        <w:gridCol w:w="1190"/>
        <w:gridCol w:w="1219"/>
        <w:gridCol w:w="1208"/>
      </w:tblGrid>
      <w:tr w:rsidR="003F6AAC" w:rsidRPr="003F6AAC" w:rsidTr="003F6AAC">
        <w:tc>
          <w:tcPr>
            <w:tcW w:w="1356" w:type="dxa"/>
            <w:vAlign w:val="center"/>
          </w:tcPr>
          <w:p w:rsidR="003F6AAC" w:rsidRPr="003F6AAC" w:rsidRDefault="003F6AAC" w:rsidP="003F6AAC">
            <w:pPr>
              <w:jc w:val="center"/>
              <w:rPr>
                <w:rFonts w:ascii="Arial" w:hAnsi="Arial" w:cs="Arial"/>
                <w:kern w:val="28"/>
                <w:sz w:val="22"/>
                <w:szCs w:val="22"/>
              </w:rPr>
            </w:pPr>
            <w:r w:rsidRPr="003F6AAC">
              <w:rPr>
                <w:rFonts w:ascii="Arial" w:hAnsi="Arial" w:cs="Arial"/>
                <w:kern w:val="28"/>
                <w:sz w:val="22"/>
                <w:szCs w:val="22"/>
              </w:rPr>
              <w:t>Liste</w:t>
            </w:r>
          </w:p>
        </w:tc>
        <w:tc>
          <w:tcPr>
            <w:tcW w:w="1356" w:type="dxa"/>
            <w:vAlign w:val="center"/>
          </w:tcPr>
          <w:p w:rsidR="003F6AAC" w:rsidRPr="003F6AAC" w:rsidRDefault="003F6AAC" w:rsidP="003F6AAC">
            <w:pPr>
              <w:jc w:val="center"/>
              <w:rPr>
                <w:rFonts w:ascii="Arial" w:hAnsi="Arial" w:cs="Arial"/>
                <w:kern w:val="28"/>
                <w:sz w:val="22"/>
                <w:szCs w:val="22"/>
              </w:rPr>
            </w:pPr>
            <w:r w:rsidRPr="003F6AAC">
              <w:rPr>
                <w:rFonts w:ascii="Arial" w:hAnsi="Arial" w:cs="Arial"/>
                <w:kern w:val="28"/>
                <w:sz w:val="22"/>
                <w:szCs w:val="22"/>
              </w:rPr>
              <w:t>Voix</w:t>
            </w:r>
          </w:p>
        </w:tc>
        <w:tc>
          <w:tcPr>
            <w:tcW w:w="1356" w:type="dxa"/>
            <w:vAlign w:val="center"/>
          </w:tcPr>
          <w:p w:rsidR="003F6AAC" w:rsidRPr="003F6AAC" w:rsidRDefault="003F6AAC" w:rsidP="003F6AAC">
            <w:pPr>
              <w:jc w:val="center"/>
              <w:rPr>
                <w:rFonts w:ascii="Arial" w:hAnsi="Arial" w:cs="Arial"/>
                <w:kern w:val="28"/>
                <w:sz w:val="22"/>
                <w:szCs w:val="22"/>
              </w:rPr>
            </w:pPr>
            <w:r w:rsidRPr="003F6AAC">
              <w:rPr>
                <w:rFonts w:ascii="Arial" w:hAnsi="Arial" w:cs="Arial"/>
                <w:kern w:val="28"/>
                <w:sz w:val="22"/>
                <w:szCs w:val="22"/>
              </w:rPr>
              <w:t>Voix/QE</w:t>
            </w:r>
          </w:p>
        </w:tc>
        <w:tc>
          <w:tcPr>
            <w:tcW w:w="1357" w:type="dxa"/>
            <w:vAlign w:val="center"/>
          </w:tcPr>
          <w:p w:rsidR="003F6AAC" w:rsidRPr="003F6AAC" w:rsidRDefault="003F6AAC" w:rsidP="003F6AAC">
            <w:pPr>
              <w:jc w:val="center"/>
              <w:rPr>
                <w:rFonts w:ascii="Arial" w:hAnsi="Arial" w:cs="Arial"/>
                <w:kern w:val="28"/>
                <w:sz w:val="22"/>
                <w:szCs w:val="22"/>
              </w:rPr>
            </w:pPr>
            <w:r w:rsidRPr="003F6AAC">
              <w:rPr>
                <w:rFonts w:ascii="Arial" w:hAnsi="Arial" w:cs="Arial"/>
                <w:kern w:val="28"/>
                <w:sz w:val="22"/>
                <w:szCs w:val="22"/>
              </w:rPr>
              <w:t>Sièges 1</w:t>
            </w:r>
            <w:r w:rsidRPr="003F6AAC">
              <w:rPr>
                <w:rFonts w:ascii="Arial" w:hAnsi="Arial" w:cs="Arial"/>
                <w:kern w:val="28"/>
                <w:sz w:val="22"/>
                <w:szCs w:val="22"/>
                <w:vertAlign w:val="superscript"/>
              </w:rPr>
              <w:t>er</w:t>
            </w:r>
          </w:p>
        </w:tc>
        <w:tc>
          <w:tcPr>
            <w:tcW w:w="1357" w:type="dxa"/>
            <w:vAlign w:val="center"/>
          </w:tcPr>
          <w:p w:rsidR="003F6AAC" w:rsidRPr="003F6AAC" w:rsidRDefault="003F6AAC" w:rsidP="003F6AAC">
            <w:pPr>
              <w:jc w:val="center"/>
              <w:rPr>
                <w:rFonts w:ascii="Arial" w:hAnsi="Arial" w:cs="Arial"/>
                <w:kern w:val="28"/>
                <w:sz w:val="22"/>
                <w:szCs w:val="22"/>
              </w:rPr>
            </w:pPr>
            <w:r w:rsidRPr="003F6AAC">
              <w:rPr>
                <w:rFonts w:ascii="Arial" w:hAnsi="Arial" w:cs="Arial"/>
                <w:kern w:val="28"/>
                <w:sz w:val="22"/>
                <w:szCs w:val="22"/>
              </w:rPr>
              <w:t>Reste</w:t>
            </w:r>
          </w:p>
        </w:tc>
        <w:tc>
          <w:tcPr>
            <w:tcW w:w="1357" w:type="dxa"/>
            <w:vAlign w:val="center"/>
          </w:tcPr>
          <w:p w:rsidR="003F6AAC" w:rsidRPr="003F6AAC" w:rsidRDefault="003F6AAC" w:rsidP="003F6AAC">
            <w:pPr>
              <w:jc w:val="center"/>
              <w:rPr>
                <w:rFonts w:ascii="Arial" w:hAnsi="Arial" w:cs="Arial"/>
                <w:kern w:val="28"/>
                <w:sz w:val="22"/>
                <w:szCs w:val="22"/>
              </w:rPr>
            </w:pPr>
            <w:r w:rsidRPr="003F6AAC">
              <w:rPr>
                <w:rFonts w:ascii="Arial" w:hAnsi="Arial" w:cs="Arial"/>
                <w:kern w:val="28"/>
                <w:sz w:val="22"/>
                <w:szCs w:val="22"/>
              </w:rPr>
              <w:t>Sièges sup</w:t>
            </w:r>
          </w:p>
        </w:tc>
        <w:tc>
          <w:tcPr>
            <w:tcW w:w="1357" w:type="dxa"/>
            <w:vAlign w:val="center"/>
          </w:tcPr>
          <w:p w:rsidR="003F6AAC" w:rsidRPr="003F6AAC" w:rsidRDefault="003F6AAC" w:rsidP="003F6AAC">
            <w:pPr>
              <w:jc w:val="center"/>
              <w:rPr>
                <w:rFonts w:ascii="Arial" w:hAnsi="Arial" w:cs="Arial"/>
                <w:kern w:val="28"/>
                <w:sz w:val="22"/>
                <w:szCs w:val="22"/>
              </w:rPr>
            </w:pPr>
            <w:r w:rsidRPr="003F6AAC">
              <w:rPr>
                <w:rFonts w:ascii="Arial" w:hAnsi="Arial" w:cs="Arial"/>
                <w:kern w:val="28"/>
                <w:sz w:val="22"/>
                <w:szCs w:val="22"/>
              </w:rPr>
              <w:t>Total des sièges</w:t>
            </w:r>
          </w:p>
        </w:tc>
      </w:tr>
      <w:tr w:rsidR="003F6AAC" w:rsidRPr="003F6AAC" w:rsidTr="003F6AAC">
        <w:tc>
          <w:tcPr>
            <w:tcW w:w="1356"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Mme LAMOUREUX</w:t>
            </w:r>
          </w:p>
        </w:tc>
        <w:tc>
          <w:tcPr>
            <w:tcW w:w="1356"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26</w:t>
            </w:r>
          </w:p>
        </w:tc>
        <w:tc>
          <w:tcPr>
            <w:tcW w:w="1356"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4,48</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4</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0,48</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0</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4</w:t>
            </w:r>
          </w:p>
        </w:tc>
      </w:tr>
      <w:tr w:rsidR="003F6AAC" w:rsidRPr="003F6AAC" w:rsidTr="003F6AAC">
        <w:tc>
          <w:tcPr>
            <w:tcW w:w="1356" w:type="dxa"/>
            <w:vAlign w:val="center"/>
          </w:tcPr>
          <w:p w:rsidR="003F6AAC" w:rsidRDefault="003F6AAC" w:rsidP="003F6AAC">
            <w:pPr>
              <w:jc w:val="center"/>
              <w:rPr>
                <w:rFonts w:ascii="Arial" w:hAnsi="Arial" w:cs="Arial"/>
                <w:kern w:val="28"/>
                <w:sz w:val="22"/>
                <w:szCs w:val="22"/>
              </w:rPr>
            </w:pPr>
            <w:r>
              <w:rPr>
                <w:rFonts w:ascii="Arial" w:hAnsi="Arial" w:cs="Arial"/>
                <w:kern w:val="28"/>
                <w:sz w:val="22"/>
                <w:szCs w:val="22"/>
              </w:rPr>
              <w:t>M</w:t>
            </w:r>
            <w:r w:rsidR="008E0212">
              <w:rPr>
                <w:rFonts w:ascii="Arial" w:hAnsi="Arial" w:cs="Arial"/>
                <w:kern w:val="28"/>
                <w:sz w:val="22"/>
                <w:szCs w:val="22"/>
              </w:rPr>
              <w:t>.</w:t>
            </w:r>
          </w:p>
          <w:p w:rsidR="003F6AAC" w:rsidRPr="003F6AAC" w:rsidRDefault="003F6AAC" w:rsidP="003F6AAC">
            <w:pPr>
              <w:jc w:val="center"/>
              <w:rPr>
                <w:rFonts w:ascii="Arial" w:hAnsi="Arial" w:cs="Arial"/>
                <w:kern w:val="28"/>
                <w:sz w:val="22"/>
                <w:szCs w:val="22"/>
              </w:rPr>
            </w:pPr>
            <w:r>
              <w:rPr>
                <w:rFonts w:ascii="Arial" w:hAnsi="Arial" w:cs="Arial"/>
                <w:kern w:val="28"/>
                <w:sz w:val="22"/>
                <w:szCs w:val="22"/>
              </w:rPr>
              <w:t>CATEL</w:t>
            </w:r>
          </w:p>
        </w:tc>
        <w:tc>
          <w:tcPr>
            <w:tcW w:w="1356"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3</w:t>
            </w:r>
          </w:p>
        </w:tc>
        <w:tc>
          <w:tcPr>
            <w:tcW w:w="1356"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0,51</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0</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0,51</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1</w:t>
            </w:r>
          </w:p>
        </w:tc>
        <w:tc>
          <w:tcPr>
            <w:tcW w:w="1357" w:type="dxa"/>
            <w:vAlign w:val="center"/>
          </w:tcPr>
          <w:p w:rsidR="003F6AAC" w:rsidRPr="003F6AAC" w:rsidRDefault="003F6AAC" w:rsidP="003F6AAC">
            <w:pPr>
              <w:jc w:val="center"/>
              <w:rPr>
                <w:rFonts w:ascii="Arial" w:hAnsi="Arial" w:cs="Arial"/>
                <w:kern w:val="28"/>
                <w:sz w:val="22"/>
                <w:szCs w:val="22"/>
              </w:rPr>
            </w:pPr>
            <w:r>
              <w:rPr>
                <w:rFonts w:ascii="Arial" w:hAnsi="Arial" w:cs="Arial"/>
                <w:kern w:val="28"/>
                <w:sz w:val="22"/>
                <w:szCs w:val="22"/>
              </w:rPr>
              <w:t>1</w:t>
            </w:r>
          </w:p>
        </w:tc>
      </w:tr>
    </w:tbl>
    <w:p w:rsidR="003F6AAC" w:rsidRDefault="003F6AAC" w:rsidP="00845890">
      <w:pPr>
        <w:ind w:left="720"/>
        <w:jc w:val="both"/>
        <w:rPr>
          <w:kern w:val="28"/>
        </w:rPr>
      </w:pPr>
    </w:p>
    <w:p w:rsidR="0073126D" w:rsidRDefault="0073126D" w:rsidP="00845890">
      <w:pPr>
        <w:ind w:left="720"/>
        <w:jc w:val="both"/>
        <w:rPr>
          <w:kern w:val="28"/>
        </w:rPr>
      </w:pPr>
    </w:p>
    <w:p w:rsidR="00845890" w:rsidRDefault="00845890" w:rsidP="00845890">
      <w:pPr>
        <w:ind w:left="708"/>
        <w:jc w:val="both"/>
        <w:rPr>
          <w:rFonts w:ascii="Arial" w:hAnsi="Arial" w:cs="Arial"/>
          <w:kern w:val="28"/>
          <w:sz w:val="22"/>
          <w:szCs w:val="22"/>
        </w:rPr>
      </w:pPr>
      <w:r w:rsidRPr="0094779B">
        <w:rPr>
          <w:rFonts w:ascii="Arial" w:hAnsi="Arial" w:cs="Arial"/>
          <w:kern w:val="28"/>
          <w:sz w:val="22"/>
          <w:szCs w:val="22"/>
        </w:rPr>
        <w:t>Sont élus membres du CCAS</w:t>
      </w:r>
      <w:r w:rsidR="008E0212">
        <w:rPr>
          <w:rFonts w:ascii="Arial" w:hAnsi="Arial" w:cs="Arial"/>
          <w:kern w:val="28"/>
          <w:sz w:val="22"/>
          <w:szCs w:val="22"/>
        </w:rPr>
        <w:t xml:space="preserve"> </w:t>
      </w:r>
      <w:r w:rsidRPr="0094779B">
        <w:rPr>
          <w:rFonts w:ascii="Arial" w:hAnsi="Arial" w:cs="Arial"/>
          <w:kern w:val="28"/>
          <w:sz w:val="22"/>
          <w:szCs w:val="22"/>
        </w:rPr>
        <w:t>:</w:t>
      </w:r>
    </w:p>
    <w:p w:rsidR="0070738C" w:rsidRDefault="0070738C" w:rsidP="00845890">
      <w:pPr>
        <w:ind w:left="708"/>
        <w:jc w:val="both"/>
        <w:rPr>
          <w:rFonts w:ascii="Arial" w:hAnsi="Arial" w:cs="Arial"/>
          <w:kern w:val="28"/>
          <w:sz w:val="22"/>
          <w:szCs w:val="22"/>
        </w:rPr>
      </w:pPr>
    </w:p>
    <w:p w:rsidR="0070738C" w:rsidRPr="0094779B" w:rsidRDefault="0070738C" w:rsidP="0070738C">
      <w:pPr>
        <w:pStyle w:val="Paragraphedeliste"/>
        <w:numPr>
          <w:ilvl w:val="0"/>
          <w:numId w:val="1"/>
        </w:numPr>
        <w:spacing w:line="360" w:lineRule="auto"/>
        <w:ind w:hanging="11"/>
        <w:jc w:val="both"/>
        <w:rPr>
          <w:rFonts w:ascii="Arial" w:hAnsi="Arial" w:cs="Arial"/>
          <w:kern w:val="28"/>
          <w:sz w:val="22"/>
          <w:szCs w:val="22"/>
        </w:rPr>
      </w:pPr>
      <w:r>
        <w:rPr>
          <w:rFonts w:ascii="Arial" w:hAnsi="Arial" w:cs="Arial"/>
          <w:kern w:val="28"/>
          <w:sz w:val="22"/>
          <w:szCs w:val="22"/>
        </w:rPr>
        <w:t>Amélie LAMOUREUX</w:t>
      </w:r>
    </w:p>
    <w:p w:rsidR="0070738C" w:rsidRPr="0094779B" w:rsidRDefault="0070738C" w:rsidP="0070738C">
      <w:pPr>
        <w:pStyle w:val="Paragraphedeliste"/>
        <w:numPr>
          <w:ilvl w:val="0"/>
          <w:numId w:val="1"/>
        </w:numPr>
        <w:spacing w:line="360" w:lineRule="auto"/>
        <w:ind w:hanging="11"/>
        <w:jc w:val="both"/>
        <w:rPr>
          <w:rFonts w:ascii="Arial" w:hAnsi="Arial" w:cs="Arial"/>
          <w:kern w:val="28"/>
          <w:sz w:val="22"/>
          <w:szCs w:val="22"/>
        </w:rPr>
      </w:pPr>
      <w:r>
        <w:rPr>
          <w:rFonts w:ascii="Arial" w:hAnsi="Arial" w:cs="Arial"/>
          <w:kern w:val="28"/>
          <w:sz w:val="22"/>
          <w:szCs w:val="22"/>
        </w:rPr>
        <w:t>Jeannine CHARLIER</w:t>
      </w:r>
    </w:p>
    <w:p w:rsidR="0070738C" w:rsidRPr="0094779B" w:rsidRDefault="0070738C" w:rsidP="0070738C">
      <w:pPr>
        <w:pStyle w:val="Paragraphedeliste"/>
        <w:numPr>
          <w:ilvl w:val="0"/>
          <w:numId w:val="1"/>
        </w:numPr>
        <w:spacing w:line="360" w:lineRule="auto"/>
        <w:ind w:hanging="11"/>
        <w:jc w:val="both"/>
        <w:rPr>
          <w:rFonts w:ascii="Arial" w:hAnsi="Arial" w:cs="Arial"/>
          <w:kern w:val="28"/>
          <w:sz w:val="22"/>
          <w:szCs w:val="22"/>
        </w:rPr>
      </w:pPr>
      <w:r>
        <w:rPr>
          <w:rFonts w:ascii="Arial" w:hAnsi="Arial" w:cs="Arial"/>
          <w:kern w:val="28"/>
          <w:sz w:val="22"/>
          <w:szCs w:val="22"/>
        </w:rPr>
        <w:t>Corinne CORNET</w:t>
      </w:r>
    </w:p>
    <w:p w:rsidR="0070738C" w:rsidRPr="0094779B" w:rsidRDefault="0070738C" w:rsidP="0070738C">
      <w:pPr>
        <w:pStyle w:val="Paragraphedeliste"/>
        <w:numPr>
          <w:ilvl w:val="0"/>
          <w:numId w:val="1"/>
        </w:numPr>
        <w:spacing w:line="360" w:lineRule="auto"/>
        <w:ind w:hanging="11"/>
        <w:jc w:val="both"/>
        <w:rPr>
          <w:rFonts w:ascii="Arial" w:hAnsi="Arial" w:cs="Arial"/>
          <w:kern w:val="28"/>
          <w:sz w:val="22"/>
          <w:szCs w:val="22"/>
        </w:rPr>
      </w:pPr>
      <w:r>
        <w:rPr>
          <w:rFonts w:ascii="Arial" w:hAnsi="Arial" w:cs="Arial"/>
          <w:kern w:val="28"/>
          <w:sz w:val="22"/>
          <w:szCs w:val="22"/>
        </w:rPr>
        <w:t>Myriam AUBART</w:t>
      </w:r>
    </w:p>
    <w:p w:rsidR="0070738C" w:rsidRPr="0094779B" w:rsidRDefault="003F6AAC" w:rsidP="0070738C">
      <w:pPr>
        <w:pStyle w:val="Paragraphedeliste"/>
        <w:numPr>
          <w:ilvl w:val="0"/>
          <w:numId w:val="1"/>
        </w:numPr>
        <w:spacing w:line="360" w:lineRule="auto"/>
        <w:ind w:hanging="11"/>
        <w:jc w:val="both"/>
        <w:rPr>
          <w:rFonts w:ascii="Arial" w:hAnsi="Arial" w:cs="Arial"/>
          <w:kern w:val="28"/>
          <w:sz w:val="22"/>
          <w:szCs w:val="22"/>
        </w:rPr>
      </w:pPr>
      <w:r>
        <w:rPr>
          <w:rFonts w:ascii="Arial" w:hAnsi="Arial" w:cs="Arial"/>
          <w:kern w:val="28"/>
          <w:sz w:val="22"/>
          <w:szCs w:val="22"/>
        </w:rPr>
        <w:t>Grégory CATEL</w:t>
      </w:r>
    </w:p>
    <w:p w:rsidR="0094779B" w:rsidRDefault="0094779B" w:rsidP="0094779B">
      <w:pPr>
        <w:spacing w:line="276" w:lineRule="auto"/>
        <w:jc w:val="both"/>
        <w:rPr>
          <w:rFonts w:ascii="Arial" w:hAnsi="Arial" w:cs="Arial"/>
          <w:kern w:val="28"/>
          <w:sz w:val="22"/>
          <w:szCs w:val="22"/>
        </w:rPr>
      </w:pPr>
    </w:p>
    <w:p w:rsidR="00845890" w:rsidRPr="0094779B" w:rsidRDefault="00845890" w:rsidP="00845890">
      <w:pPr>
        <w:ind w:left="708"/>
        <w:jc w:val="both"/>
        <w:rPr>
          <w:rFonts w:ascii="Arial" w:hAnsi="Arial" w:cs="Arial"/>
          <w:kern w:val="28"/>
          <w:sz w:val="22"/>
          <w:szCs w:val="22"/>
        </w:rPr>
      </w:pPr>
    </w:p>
    <w:p w:rsidR="00845890" w:rsidRDefault="00845890" w:rsidP="00845890">
      <w:pPr>
        <w:ind w:left="708"/>
        <w:jc w:val="both"/>
        <w:rPr>
          <w:kern w:val="28"/>
        </w:rPr>
      </w:pPr>
    </w:p>
    <w:p w:rsidR="0073126D" w:rsidRDefault="0073126D" w:rsidP="00845890">
      <w:pPr>
        <w:ind w:left="708"/>
        <w:jc w:val="both"/>
        <w:rPr>
          <w:kern w:val="28"/>
        </w:rPr>
      </w:pPr>
    </w:p>
    <w:p w:rsidR="00BC3263" w:rsidRPr="004A667B" w:rsidRDefault="008E0212" w:rsidP="00BC3263">
      <w:pPr>
        <w:pStyle w:val="Titre1"/>
        <w:numPr>
          <w:ilvl w:val="0"/>
          <w:numId w:val="6"/>
        </w:numPr>
        <w:jc w:val="both"/>
        <w:rPr>
          <w:rFonts w:cs="Arial"/>
          <w:bCs/>
          <w:sz w:val="24"/>
          <w:szCs w:val="24"/>
        </w:rPr>
      </w:pPr>
      <w:r>
        <w:rPr>
          <w:rFonts w:cs="Arial"/>
          <w:bCs/>
          <w:sz w:val="24"/>
          <w:szCs w:val="24"/>
        </w:rPr>
        <w:t>Fixation du nombre des membres des commissions municipales</w:t>
      </w:r>
      <w:r w:rsidR="00BC3263" w:rsidRPr="004A667B">
        <w:rPr>
          <w:rFonts w:cs="Arial"/>
          <w:bCs/>
          <w:sz w:val="24"/>
          <w:szCs w:val="24"/>
        </w:rPr>
        <w:t xml:space="preserve"> </w:t>
      </w:r>
      <w:r w:rsidR="008E322B">
        <w:rPr>
          <w:rFonts w:cs="Arial"/>
          <w:bCs/>
          <w:color w:val="E36C0A" w:themeColor="accent6" w:themeShade="BF"/>
          <w:sz w:val="24"/>
          <w:szCs w:val="24"/>
        </w:rPr>
        <w:t>Délibération n°8</w:t>
      </w:r>
    </w:p>
    <w:p w:rsidR="00BC3263" w:rsidRDefault="0073126D" w:rsidP="00BC3263">
      <w:pPr>
        <w:pStyle w:val="Paragraphedeliste"/>
        <w:jc w:val="both"/>
        <w:rPr>
          <w:rFonts w:ascii="Arial" w:hAnsi="Arial" w:cs="Arial"/>
          <w:bCs/>
          <w:kern w:val="28"/>
          <w:sz w:val="22"/>
          <w:szCs w:val="22"/>
        </w:rPr>
      </w:pPr>
      <w:r>
        <w:rPr>
          <w:rFonts w:ascii="Arial" w:hAnsi="Arial" w:cs="Arial"/>
          <w:bCs/>
          <w:kern w:val="28"/>
          <w:sz w:val="22"/>
          <w:szCs w:val="22"/>
        </w:rPr>
        <w:t>Le conseil municipal</w:t>
      </w:r>
      <w:r w:rsidR="00BC3263">
        <w:rPr>
          <w:rFonts w:ascii="Arial" w:hAnsi="Arial" w:cs="Arial"/>
          <w:bCs/>
          <w:kern w:val="28"/>
          <w:sz w:val="22"/>
          <w:szCs w:val="22"/>
        </w:rPr>
        <w:t xml:space="preserve"> à</w:t>
      </w:r>
      <w:r w:rsidR="00BC3263" w:rsidRPr="00BC3263">
        <w:rPr>
          <w:rFonts w:ascii="Arial" w:hAnsi="Arial" w:cs="Arial"/>
          <w:bCs/>
          <w:kern w:val="28"/>
          <w:sz w:val="22"/>
          <w:szCs w:val="22"/>
        </w:rPr>
        <w:t xml:space="preserve"> l</w:t>
      </w:r>
      <w:r w:rsidR="00BC3263">
        <w:rPr>
          <w:rFonts w:ascii="Arial" w:hAnsi="Arial" w:cs="Arial"/>
          <w:bCs/>
          <w:kern w:val="28"/>
          <w:sz w:val="22"/>
          <w:szCs w:val="22"/>
        </w:rPr>
        <w:t>’unanimité</w:t>
      </w:r>
      <w:r>
        <w:rPr>
          <w:rFonts w:ascii="Arial" w:hAnsi="Arial" w:cs="Arial"/>
          <w:bCs/>
          <w:kern w:val="28"/>
          <w:sz w:val="22"/>
          <w:szCs w:val="22"/>
        </w:rPr>
        <w:t xml:space="preserve"> accepte </w:t>
      </w:r>
      <w:r w:rsidR="00BC3263">
        <w:rPr>
          <w:rFonts w:ascii="Arial" w:hAnsi="Arial" w:cs="Arial"/>
          <w:bCs/>
          <w:kern w:val="28"/>
          <w:sz w:val="22"/>
          <w:szCs w:val="22"/>
        </w:rPr>
        <w:t>la mise en place de 5 commissions</w:t>
      </w:r>
      <w:r w:rsidR="008E0212">
        <w:rPr>
          <w:rFonts w:ascii="Arial" w:hAnsi="Arial" w:cs="Arial"/>
          <w:bCs/>
          <w:kern w:val="28"/>
          <w:sz w:val="22"/>
          <w:szCs w:val="22"/>
        </w:rPr>
        <w:t xml:space="preserve"> composées </w:t>
      </w:r>
      <w:r w:rsidR="00A5310E">
        <w:rPr>
          <w:rFonts w:ascii="Arial" w:hAnsi="Arial" w:cs="Arial"/>
          <w:bCs/>
          <w:kern w:val="28"/>
          <w:sz w:val="22"/>
          <w:szCs w:val="22"/>
        </w:rPr>
        <w:t xml:space="preserve">chacune </w:t>
      </w:r>
      <w:r w:rsidR="008E0212">
        <w:rPr>
          <w:rFonts w:ascii="Arial" w:hAnsi="Arial" w:cs="Arial"/>
          <w:bCs/>
          <w:kern w:val="28"/>
          <w:sz w:val="22"/>
          <w:szCs w:val="22"/>
        </w:rPr>
        <w:t>de 10 membres</w:t>
      </w:r>
      <w:r w:rsidR="00BC3263">
        <w:rPr>
          <w:rFonts w:ascii="Arial" w:hAnsi="Arial" w:cs="Arial"/>
          <w:bCs/>
          <w:kern w:val="28"/>
          <w:sz w:val="22"/>
          <w:szCs w:val="22"/>
        </w:rPr>
        <w:t> :</w:t>
      </w:r>
    </w:p>
    <w:p w:rsidR="0073126D" w:rsidRDefault="0073126D" w:rsidP="00BC3263">
      <w:pPr>
        <w:pStyle w:val="Paragraphedeliste"/>
        <w:jc w:val="both"/>
        <w:rPr>
          <w:rFonts w:ascii="Arial" w:hAnsi="Arial" w:cs="Arial"/>
          <w:bCs/>
          <w:kern w:val="28"/>
          <w:sz w:val="22"/>
          <w:szCs w:val="22"/>
        </w:rPr>
      </w:pPr>
    </w:p>
    <w:p w:rsidR="00BC3263" w:rsidRDefault="00BC3263" w:rsidP="0073126D">
      <w:pPr>
        <w:pStyle w:val="Paragraphedeliste"/>
        <w:numPr>
          <w:ilvl w:val="0"/>
          <w:numId w:val="1"/>
        </w:numPr>
        <w:tabs>
          <w:tab w:val="left" w:pos="993"/>
        </w:tabs>
        <w:spacing w:line="360" w:lineRule="auto"/>
        <w:ind w:hanging="11"/>
        <w:jc w:val="both"/>
        <w:rPr>
          <w:rFonts w:ascii="Arial" w:hAnsi="Arial" w:cs="Arial"/>
          <w:bCs/>
          <w:kern w:val="28"/>
          <w:sz w:val="22"/>
          <w:szCs w:val="22"/>
        </w:rPr>
      </w:pPr>
      <w:r>
        <w:rPr>
          <w:rFonts w:ascii="Arial" w:hAnsi="Arial" w:cs="Arial"/>
          <w:bCs/>
          <w:kern w:val="28"/>
          <w:sz w:val="22"/>
          <w:szCs w:val="22"/>
        </w:rPr>
        <w:t>Finances – Economie</w:t>
      </w:r>
    </w:p>
    <w:p w:rsidR="00BC3263" w:rsidRDefault="00BC3263" w:rsidP="0073126D">
      <w:pPr>
        <w:pStyle w:val="Paragraphedeliste"/>
        <w:numPr>
          <w:ilvl w:val="0"/>
          <w:numId w:val="1"/>
        </w:numPr>
        <w:tabs>
          <w:tab w:val="left" w:pos="993"/>
        </w:tabs>
        <w:spacing w:line="360" w:lineRule="auto"/>
        <w:ind w:hanging="11"/>
        <w:jc w:val="both"/>
        <w:rPr>
          <w:rFonts w:ascii="Arial" w:hAnsi="Arial" w:cs="Arial"/>
          <w:bCs/>
          <w:kern w:val="28"/>
          <w:sz w:val="22"/>
          <w:szCs w:val="22"/>
        </w:rPr>
      </w:pPr>
      <w:r>
        <w:rPr>
          <w:rFonts w:ascii="Arial" w:hAnsi="Arial" w:cs="Arial"/>
          <w:bCs/>
          <w:kern w:val="28"/>
          <w:sz w:val="22"/>
          <w:szCs w:val="22"/>
        </w:rPr>
        <w:t>Travaux – Personnel</w:t>
      </w:r>
    </w:p>
    <w:p w:rsidR="00BC3263" w:rsidRDefault="00BC3263" w:rsidP="0073126D">
      <w:pPr>
        <w:pStyle w:val="Paragraphedeliste"/>
        <w:numPr>
          <w:ilvl w:val="0"/>
          <w:numId w:val="1"/>
        </w:numPr>
        <w:tabs>
          <w:tab w:val="left" w:pos="993"/>
        </w:tabs>
        <w:spacing w:line="360" w:lineRule="auto"/>
        <w:ind w:hanging="11"/>
        <w:jc w:val="both"/>
        <w:rPr>
          <w:rFonts w:ascii="Arial" w:hAnsi="Arial" w:cs="Arial"/>
          <w:bCs/>
          <w:kern w:val="28"/>
          <w:sz w:val="22"/>
          <w:szCs w:val="22"/>
        </w:rPr>
      </w:pPr>
      <w:r>
        <w:rPr>
          <w:rFonts w:ascii="Arial" w:hAnsi="Arial" w:cs="Arial"/>
          <w:bCs/>
          <w:kern w:val="28"/>
          <w:sz w:val="22"/>
          <w:szCs w:val="22"/>
        </w:rPr>
        <w:t>Culture</w:t>
      </w:r>
    </w:p>
    <w:p w:rsidR="00BC3263" w:rsidRDefault="00BC3263" w:rsidP="0073126D">
      <w:pPr>
        <w:pStyle w:val="Paragraphedeliste"/>
        <w:numPr>
          <w:ilvl w:val="0"/>
          <w:numId w:val="1"/>
        </w:numPr>
        <w:tabs>
          <w:tab w:val="left" w:pos="993"/>
        </w:tabs>
        <w:spacing w:line="360" w:lineRule="auto"/>
        <w:ind w:hanging="11"/>
        <w:jc w:val="both"/>
        <w:rPr>
          <w:rFonts w:ascii="Arial" w:hAnsi="Arial" w:cs="Arial"/>
          <w:bCs/>
          <w:kern w:val="28"/>
          <w:sz w:val="22"/>
          <w:szCs w:val="22"/>
        </w:rPr>
      </w:pPr>
      <w:r>
        <w:rPr>
          <w:rFonts w:ascii="Arial" w:hAnsi="Arial" w:cs="Arial"/>
          <w:bCs/>
          <w:kern w:val="28"/>
          <w:sz w:val="22"/>
          <w:szCs w:val="22"/>
        </w:rPr>
        <w:t xml:space="preserve">Scolaire – </w:t>
      </w:r>
      <w:r w:rsidR="008E0212">
        <w:rPr>
          <w:rFonts w:ascii="Arial" w:hAnsi="Arial" w:cs="Arial"/>
          <w:bCs/>
          <w:kern w:val="28"/>
          <w:sz w:val="22"/>
          <w:szCs w:val="22"/>
        </w:rPr>
        <w:t>Périscolaire</w:t>
      </w:r>
      <w:r>
        <w:rPr>
          <w:rFonts w:ascii="Arial" w:hAnsi="Arial" w:cs="Arial"/>
          <w:bCs/>
          <w:kern w:val="28"/>
          <w:sz w:val="22"/>
          <w:szCs w:val="22"/>
        </w:rPr>
        <w:t xml:space="preserve"> – ALSH</w:t>
      </w:r>
    </w:p>
    <w:p w:rsidR="00BC3263" w:rsidRPr="00BC3263" w:rsidRDefault="00BC3263" w:rsidP="0073126D">
      <w:pPr>
        <w:pStyle w:val="Paragraphedeliste"/>
        <w:numPr>
          <w:ilvl w:val="0"/>
          <w:numId w:val="1"/>
        </w:numPr>
        <w:tabs>
          <w:tab w:val="left" w:pos="993"/>
        </w:tabs>
        <w:spacing w:line="360" w:lineRule="auto"/>
        <w:ind w:hanging="11"/>
        <w:jc w:val="both"/>
        <w:rPr>
          <w:rFonts w:ascii="Arial" w:hAnsi="Arial" w:cs="Arial"/>
          <w:bCs/>
          <w:kern w:val="28"/>
          <w:sz w:val="22"/>
          <w:szCs w:val="22"/>
        </w:rPr>
      </w:pPr>
      <w:r>
        <w:rPr>
          <w:rFonts w:ascii="Arial" w:hAnsi="Arial" w:cs="Arial"/>
          <w:bCs/>
          <w:kern w:val="28"/>
          <w:sz w:val="22"/>
          <w:szCs w:val="22"/>
        </w:rPr>
        <w:t>Vie associative - Animations</w:t>
      </w:r>
    </w:p>
    <w:p w:rsidR="00BC3263" w:rsidRDefault="00BC3263" w:rsidP="00845890">
      <w:pPr>
        <w:ind w:left="708"/>
        <w:jc w:val="both"/>
        <w:rPr>
          <w:kern w:val="28"/>
        </w:rPr>
      </w:pPr>
    </w:p>
    <w:p w:rsidR="0073126D" w:rsidRDefault="0073126D" w:rsidP="00845890">
      <w:pPr>
        <w:ind w:left="708"/>
        <w:jc w:val="both"/>
        <w:rPr>
          <w:kern w:val="28"/>
        </w:rPr>
      </w:pPr>
    </w:p>
    <w:p w:rsidR="0073126D" w:rsidRDefault="0073126D" w:rsidP="00845890">
      <w:pPr>
        <w:ind w:left="708"/>
        <w:jc w:val="both"/>
        <w:rPr>
          <w:kern w:val="28"/>
        </w:rPr>
      </w:pPr>
    </w:p>
    <w:p w:rsidR="00734ED9" w:rsidRPr="004A667B" w:rsidRDefault="00734ED9" w:rsidP="00734ED9">
      <w:pPr>
        <w:pStyle w:val="Titre1"/>
        <w:numPr>
          <w:ilvl w:val="0"/>
          <w:numId w:val="6"/>
        </w:numPr>
        <w:jc w:val="both"/>
        <w:rPr>
          <w:rFonts w:cs="Arial"/>
          <w:bCs/>
          <w:sz w:val="24"/>
          <w:szCs w:val="24"/>
        </w:rPr>
      </w:pPr>
      <w:r w:rsidRPr="004A667B">
        <w:rPr>
          <w:rFonts w:cs="Arial"/>
          <w:bCs/>
          <w:sz w:val="24"/>
          <w:szCs w:val="24"/>
        </w:rPr>
        <w:t xml:space="preserve">Désignations des délégués dans les commissions </w:t>
      </w:r>
      <w:r w:rsidR="008E322B">
        <w:rPr>
          <w:rFonts w:cs="Arial"/>
          <w:bCs/>
          <w:color w:val="E36C0A" w:themeColor="accent6" w:themeShade="BF"/>
          <w:sz w:val="24"/>
          <w:szCs w:val="24"/>
        </w:rPr>
        <w:t>Délibération n°9</w:t>
      </w:r>
    </w:p>
    <w:p w:rsidR="00845890" w:rsidRDefault="00845890" w:rsidP="00845890">
      <w:pPr>
        <w:ind w:left="708"/>
        <w:jc w:val="both"/>
        <w:rPr>
          <w:rFonts w:ascii="Arial" w:hAnsi="Arial" w:cs="Arial"/>
          <w:bCs/>
          <w:kern w:val="28"/>
          <w:sz w:val="22"/>
          <w:szCs w:val="22"/>
        </w:rPr>
      </w:pPr>
      <w:r w:rsidRPr="00D65C95">
        <w:rPr>
          <w:rFonts w:ascii="Arial" w:hAnsi="Arial" w:cs="Arial"/>
          <w:bCs/>
          <w:kern w:val="28"/>
          <w:sz w:val="22"/>
          <w:szCs w:val="22"/>
          <w:u w:val="single"/>
        </w:rPr>
        <w:t>Commissions municipales</w:t>
      </w:r>
      <w:r w:rsidRPr="00D65C95">
        <w:rPr>
          <w:rFonts w:ascii="Arial" w:hAnsi="Arial" w:cs="Arial"/>
          <w:bCs/>
          <w:kern w:val="28"/>
          <w:sz w:val="22"/>
          <w:szCs w:val="22"/>
        </w:rPr>
        <w:t> :</w:t>
      </w:r>
    </w:p>
    <w:p w:rsidR="0073126D" w:rsidRPr="00D65C95" w:rsidRDefault="0073126D" w:rsidP="00845890">
      <w:pPr>
        <w:ind w:left="708"/>
        <w:jc w:val="both"/>
        <w:rPr>
          <w:rFonts w:ascii="Arial" w:hAnsi="Arial" w:cs="Arial"/>
          <w:bCs/>
          <w:kern w:val="28"/>
          <w:sz w:val="22"/>
          <w:szCs w:val="22"/>
        </w:rPr>
      </w:pPr>
    </w:p>
    <w:p w:rsidR="00845890" w:rsidRDefault="00845890" w:rsidP="00D65C95">
      <w:pPr>
        <w:pStyle w:val="Paragraphedeliste"/>
        <w:tabs>
          <w:tab w:val="left" w:pos="709"/>
        </w:tabs>
        <w:ind w:left="709"/>
        <w:jc w:val="both"/>
        <w:rPr>
          <w:rFonts w:ascii="Arial" w:hAnsi="Arial" w:cs="Arial"/>
          <w:b/>
          <w:bCs/>
          <w:kern w:val="28"/>
          <w:sz w:val="22"/>
          <w:szCs w:val="22"/>
        </w:rPr>
      </w:pPr>
      <w:r w:rsidRPr="00D65C95">
        <w:rPr>
          <w:rFonts w:ascii="Arial" w:hAnsi="Arial" w:cs="Arial"/>
          <w:b/>
          <w:bCs/>
          <w:kern w:val="28"/>
          <w:sz w:val="22"/>
          <w:szCs w:val="22"/>
        </w:rPr>
        <w:t>Les membres des différentes commissions municipales suiv</w:t>
      </w:r>
      <w:r w:rsidR="00D65C95" w:rsidRPr="00D65C95">
        <w:rPr>
          <w:rFonts w:ascii="Arial" w:hAnsi="Arial" w:cs="Arial"/>
          <w:b/>
          <w:bCs/>
          <w:kern w:val="28"/>
          <w:sz w:val="22"/>
          <w:szCs w:val="22"/>
        </w:rPr>
        <w:t>antes sont désignés unanimement</w:t>
      </w:r>
      <w:r w:rsidR="00D65C95">
        <w:rPr>
          <w:rFonts w:ascii="Arial" w:hAnsi="Arial" w:cs="Arial"/>
          <w:b/>
          <w:bCs/>
          <w:kern w:val="28"/>
          <w:sz w:val="22"/>
          <w:szCs w:val="22"/>
        </w:rPr>
        <w:t>.</w:t>
      </w:r>
    </w:p>
    <w:p w:rsidR="0073126D" w:rsidRDefault="0073126D" w:rsidP="00D65C95">
      <w:pPr>
        <w:pStyle w:val="Paragraphedeliste"/>
        <w:tabs>
          <w:tab w:val="left" w:pos="709"/>
        </w:tabs>
        <w:ind w:left="709"/>
        <w:jc w:val="both"/>
        <w:rPr>
          <w:rFonts w:ascii="Arial" w:hAnsi="Arial" w:cs="Arial"/>
          <w:b/>
          <w:bCs/>
          <w:kern w:val="28"/>
          <w:sz w:val="22"/>
          <w:szCs w:val="22"/>
        </w:rPr>
      </w:pPr>
    </w:p>
    <w:tbl>
      <w:tblPr>
        <w:tblpPr w:leftFromText="141" w:rightFromText="141" w:vertAnchor="text" w:horzAnchor="margin" w:tblpXSpec="center" w:tblpY="159"/>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003"/>
      </w:tblGrid>
      <w:tr w:rsidR="00D65C95" w:rsidRPr="00D65C95" w:rsidTr="00D65C95">
        <w:trPr>
          <w:trHeight w:val="340"/>
        </w:trPr>
        <w:tc>
          <w:tcPr>
            <w:tcW w:w="4077" w:type="dxa"/>
            <w:shd w:val="clear" w:color="auto" w:fill="FABF8F" w:themeFill="accent6" w:themeFillTint="99"/>
            <w:vAlign w:val="center"/>
          </w:tcPr>
          <w:p w:rsidR="00D65C95" w:rsidRPr="00D65C95" w:rsidRDefault="00D65C95" w:rsidP="00D65C95">
            <w:pPr>
              <w:jc w:val="center"/>
              <w:rPr>
                <w:rFonts w:ascii="Arial" w:hAnsi="Arial" w:cs="Arial"/>
                <w:b/>
                <w:bCs/>
                <w:sz w:val="22"/>
                <w:szCs w:val="22"/>
              </w:rPr>
            </w:pPr>
          </w:p>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FINANCES ECONOMIE</w:t>
            </w:r>
          </w:p>
          <w:p w:rsidR="00D65C95" w:rsidRPr="00D65C95" w:rsidRDefault="00D65C95" w:rsidP="00D65C95">
            <w:pPr>
              <w:jc w:val="center"/>
              <w:rPr>
                <w:rFonts w:ascii="Arial" w:hAnsi="Arial" w:cs="Arial"/>
                <w:b/>
                <w:bCs/>
                <w:sz w:val="22"/>
                <w:szCs w:val="22"/>
              </w:rPr>
            </w:pPr>
          </w:p>
        </w:tc>
        <w:tc>
          <w:tcPr>
            <w:tcW w:w="4003" w:type="dxa"/>
            <w:shd w:val="clear" w:color="auto" w:fill="FABF8F" w:themeFill="accent6" w:themeFillTint="99"/>
            <w:vAlign w:val="center"/>
          </w:tcPr>
          <w:p w:rsidR="00D65C95" w:rsidRPr="00D65C95" w:rsidRDefault="00D65C95" w:rsidP="00D65C95">
            <w:pPr>
              <w:jc w:val="center"/>
              <w:rPr>
                <w:rFonts w:ascii="Arial" w:hAnsi="Arial" w:cs="Arial"/>
                <w:b/>
                <w:bCs/>
                <w:sz w:val="22"/>
                <w:szCs w:val="22"/>
              </w:rPr>
            </w:pPr>
          </w:p>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 xml:space="preserve">TRAVAUX PERSONNEL </w:t>
            </w:r>
          </w:p>
        </w:tc>
      </w:tr>
      <w:tr w:rsidR="00D65C95" w:rsidRPr="00D65C95" w:rsidTr="00D65C95">
        <w:trPr>
          <w:trHeight w:val="340"/>
        </w:trPr>
        <w:tc>
          <w:tcPr>
            <w:tcW w:w="4077" w:type="dxa"/>
            <w:shd w:val="clear" w:color="auto" w:fill="auto"/>
            <w:vAlign w:val="center"/>
          </w:tcPr>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 xml:space="preserve"> Florian LECOULTRE</w:t>
            </w:r>
          </w:p>
        </w:tc>
        <w:tc>
          <w:tcPr>
            <w:tcW w:w="4003" w:type="dxa"/>
            <w:shd w:val="clear" w:color="auto" w:fill="auto"/>
            <w:vAlign w:val="center"/>
          </w:tcPr>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Florian LECOULTRE</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Amandine CHAMPENOIS</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Daniel GILLE</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Jean-Pierre LUKASIEWICZ</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Julie COLLINET</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Jean-Pol LIBOTTE-DELEGAY</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Geoffrey CALAIS</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Sonia TANTON</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Jean-Pierre LUKASIEWICZ</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Yacine ELLAOUI</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Benoit CORNEILLE</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Daniel GILLE</w:t>
            </w:r>
          </w:p>
        </w:tc>
        <w:tc>
          <w:tcPr>
            <w:tcW w:w="4003" w:type="dxa"/>
            <w:shd w:val="clear" w:color="auto" w:fill="auto"/>
            <w:vAlign w:val="center"/>
          </w:tcPr>
          <w:p w:rsidR="00D65C95" w:rsidRPr="00D65C95" w:rsidRDefault="0073126D" w:rsidP="00D65C95">
            <w:pPr>
              <w:jc w:val="center"/>
              <w:rPr>
                <w:rFonts w:ascii="Arial" w:hAnsi="Arial" w:cs="Arial"/>
                <w:sz w:val="22"/>
                <w:szCs w:val="22"/>
              </w:rPr>
            </w:pPr>
            <w:r>
              <w:rPr>
                <w:rFonts w:ascii="Arial" w:hAnsi="Arial" w:cs="Arial"/>
                <w:sz w:val="22"/>
                <w:szCs w:val="22"/>
              </w:rPr>
              <w:t>Sonia TANT</w:t>
            </w:r>
            <w:r w:rsidR="0070738C">
              <w:rPr>
                <w:rFonts w:ascii="Arial" w:hAnsi="Arial" w:cs="Arial"/>
                <w:sz w:val="22"/>
                <w:szCs w:val="22"/>
              </w:rPr>
              <w:t>ON</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Carole ALEXANDRE</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Jean-Nicolas DORMET</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Sylvie ROGER</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Luc PIERQUIN</w:t>
            </w:r>
          </w:p>
        </w:tc>
      </w:tr>
      <w:tr w:rsidR="00D65C95" w:rsidRPr="00D65C95" w:rsidTr="00D65C95">
        <w:trPr>
          <w:trHeight w:val="340"/>
        </w:trPr>
        <w:tc>
          <w:tcPr>
            <w:tcW w:w="4077" w:type="dxa"/>
            <w:tcBorders>
              <w:bottom w:val="single" w:sz="4" w:space="0" w:color="auto"/>
            </w:tcBorders>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Grégory CATEL</w:t>
            </w:r>
          </w:p>
        </w:tc>
        <w:tc>
          <w:tcPr>
            <w:tcW w:w="4003" w:type="dxa"/>
            <w:tcBorders>
              <w:bottom w:val="single" w:sz="4" w:space="0" w:color="auto"/>
            </w:tcBorders>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Grégory CATEL</w:t>
            </w:r>
          </w:p>
        </w:tc>
      </w:tr>
      <w:tr w:rsidR="00D65C95" w:rsidRPr="00D65C95" w:rsidTr="00D65C95">
        <w:trPr>
          <w:trHeight w:val="340"/>
        </w:trPr>
        <w:tc>
          <w:tcPr>
            <w:tcW w:w="4077" w:type="dxa"/>
            <w:shd w:val="clear" w:color="auto" w:fill="FABF8F" w:themeFill="accent6" w:themeFillTint="99"/>
            <w:vAlign w:val="center"/>
          </w:tcPr>
          <w:p w:rsidR="00D65C95" w:rsidRPr="00D65C95" w:rsidRDefault="00D65C95" w:rsidP="00D65C95">
            <w:pPr>
              <w:jc w:val="center"/>
              <w:rPr>
                <w:rFonts w:ascii="Arial" w:hAnsi="Arial" w:cs="Arial"/>
                <w:b/>
                <w:bCs/>
                <w:sz w:val="22"/>
                <w:szCs w:val="22"/>
              </w:rPr>
            </w:pPr>
          </w:p>
          <w:p w:rsidR="00D65C95" w:rsidRPr="00D65C95" w:rsidRDefault="004362F6" w:rsidP="00D65C95">
            <w:pPr>
              <w:jc w:val="center"/>
              <w:rPr>
                <w:rFonts w:ascii="Arial" w:hAnsi="Arial" w:cs="Arial"/>
                <w:b/>
                <w:bCs/>
                <w:sz w:val="22"/>
                <w:szCs w:val="22"/>
              </w:rPr>
            </w:pPr>
            <w:r>
              <w:rPr>
                <w:rFonts w:ascii="Arial" w:hAnsi="Arial" w:cs="Arial"/>
                <w:b/>
                <w:bCs/>
                <w:sz w:val="22"/>
                <w:szCs w:val="22"/>
              </w:rPr>
              <w:t xml:space="preserve">CULTURE </w:t>
            </w:r>
          </w:p>
          <w:p w:rsidR="00D65C95" w:rsidRPr="00D65C95" w:rsidRDefault="00D65C95" w:rsidP="00D65C95">
            <w:pPr>
              <w:jc w:val="center"/>
              <w:rPr>
                <w:rFonts w:ascii="Arial" w:hAnsi="Arial" w:cs="Arial"/>
                <w:b/>
                <w:bCs/>
                <w:sz w:val="22"/>
                <w:szCs w:val="22"/>
              </w:rPr>
            </w:pPr>
          </w:p>
        </w:tc>
        <w:tc>
          <w:tcPr>
            <w:tcW w:w="4003" w:type="dxa"/>
            <w:shd w:val="clear" w:color="auto" w:fill="FABF8F" w:themeFill="accent6" w:themeFillTint="99"/>
            <w:vAlign w:val="center"/>
          </w:tcPr>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SCOLAIRE PERISCOLAIRE ALSH</w:t>
            </w:r>
          </w:p>
        </w:tc>
      </w:tr>
      <w:tr w:rsidR="00D65C95" w:rsidRPr="00D65C95" w:rsidTr="00D65C95">
        <w:trPr>
          <w:trHeight w:val="340"/>
        </w:trPr>
        <w:tc>
          <w:tcPr>
            <w:tcW w:w="4077" w:type="dxa"/>
            <w:shd w:val="clear" w:color="auto" w:fill="auto"/>
            <w:vAlign w:val="center"/>
          </w:tcPr>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Florian LECOULTRE</w:t>
            </w:r>
          </w:p>
        </w:tc>
        <w:tc>
          <w:tcPr>
            <w:tcW w:w="4003" w:type="dxa"/>
            <w:shd w:val="clear" w:color="auto" w:fill="auto"/>
            <w:vAlign w:val="center"/>
          </w:tcPr>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Florian LECOULTRE</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Corinne CORNET</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Denis MONTENON</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Elisabeth RIGAUX</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Sabrina BUFFET</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Alain BIDELOGNE</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Julie COLLINET</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Myriam AUBART</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Stéphane SALIO</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Sylvie DURBECQ</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Amélie BRION</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Jeanine CHARLIER</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Benjamin VIGET</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Carole ALEXANDRE</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Carole ALEXANDRE</w:t>
            </w:r>
          </w:p>
        </w:tc>
      </w:tr>
      <w:tr w:rsidR="00D65C95" w:rsidRPr="00D65C95" w:rsidTr="00D65C95">
        <w:trPr>
          <w:trHeight w:val="340"/>
        </w:trPr>
        <w:tc>
          <w:tcPr>
            <w:tcW w:w="4077"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Jean-Nicolas DORMET</w:t>
            </w:r>
          </w:p>
        </w:tc>
        <w:tc>
          <w:tcPr>
            <w:tcW w:w="4003" w:type="dxa"/>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 xml:space="preserve">Sylvie ROGER </w:t>
            </w:r>
          </w:p>
        </w:tc>
      </w:tr>
      <w:tr w:rsidR="00D65C95" w:rsidRPr="00D65C95" w:rsidTr="00D65C95">
        <w:trPr>
          <w:trHeight w:val="340"/>
        </w:trPr>
        <w:tc>
          <w:tcPr>
            <w:tcW w:w="4077" w:type="dxa"/>
            <w:tcBorders>
              <w:bottom w:val="single" w:sz="4" w:space="0" w:color="auto"/>
            </w:tcBorders>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Grégory CATEL</w:t>
            </w:r>
          </w:p>
        </w:tc>
        <w:tc>
          <w:tcPr>
            <w:tcW w:w="4003" w:type="dxa"/>
            <w:tcBorders>
              <w:bottom w:val="single" w:sz="4" w:space="0" w:color="auto"/>
            </w:tcBorders>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Grégory CATEL</w:t>
            </w:r>
          </w:p>
        </w:tc>
      </w:tr>
      <w:tr w:rsidR="00D65C95" w:rsidRPr="00D65C95" w:rsidTr="00D65C95">
        <w:trPr>
          <w:trHeight w:val="340"/>
        </w:trPr>
        <w:tc>
          <w:tcPr>
            <w:tcW w:w="8080" w:type="dxa"/>
            <w:gridSpan w:val="2"/>
            <w:shd w:val="clear" w:color="auto" w:fill="FABF8F" w:themeFill="accent6" w:themeFillTint="99"/>
            <w:vAlign w:val="center"/>
          </w:tcPr>
          <w:p w:rsidR="00D65C95" w:rsidRPr="00D65C95" w:rsidRDefault="00D65C95" w:rsidP="00D65C95">
            <w:pPr>
              <w:jc w:val="center"/>
              <w:rPr>
                <w:rFonts w:ascii="Arial" w:hAnsi="Arial" w:cs="Arial"/>
                <w:b/>
                <w:bCs/>
                <w:sz w:val="22"/>
                <w:szCs w:val="22"/>
              </w:rPr>
            </w:pPr>
          </w:p>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VIE ASSOCIATIVE et ANIMATIONS</w:t>
            </w:r>
          </w:p>
          <w:p w:rsidR="00D65C95" w:rsidRPr="00D65C95" w:rsidRDefault="00D65C95" w:rsidP="00D65C95">
            <w:pPr>
              <w:jc w:val="center"/>
              <w:rPr>
                <w:rFonts w:ascii="Arial" w:hAnsi="Arial" w:cs="Arial"/>
                <w:b/>
                <w:bCs/>
                <w:sz w:val="22"/>
                <w:szCs w:val="22"/>
              </w:rPr>
            </w:pPr>
          </w:p>
        </w:tc>
      </w:tr>
      <w:tr w:rsidR="00D65C95" w:rsidRPr="00D65C95" w:rsidTr="00D65C95">
        <w:trPr>
          <w:trHeight w:val="340"/>
        </w:trPr>
        <w:tc>
          <w:tcPr>
            <w:tcW w:w="8080" w:type="dxa"/>
            <w:gridSpan w:val="2"/>
            <w:shd w:val="clear" w:color="auto" w:fill="auto"/>
            <w:vAlign w:val="center"/>
          </w:tcPr>
          <w:p w:rsidR="00D65C95" w:rsidRPr="00D65C95" w:rsidRDefault="00D65C95" w:rsidP="00D65C95">
            <w:pPr>
              <w:jc w:val="center"/>
              <w:rPr>
                <w:rFonts w:ascii="Arial" w:hAnsi="Arial" w:cs="Arial"/>
                <w:b/>
                <w:bCs/>
                <w:sz w:val="22"/>
                <w:szCs w:val="22"/>
              </w:rPr>
            </w:pPr>
            <w:r w:rsidRPr="00D65C95">
              <w:rPr>
                <w:rFonts w:ascii="Arial" w:hAnsi="Arial" w:cs="Arial"/>
                <w:b/>
                <w:bCs/>
                <w:sz w:val="22"/>
                <w:szCs w:val="22"/>
              </w:rPr>
              <w:t>Florian LECOULTRE</w:t>
            </w:r>
          </w:p>
        </w:tc>
      </w:tr>
      <w:tr w:rsidR="00D65C95" w:rsidRPr="00D65C95" w:rsidTr="00D65C95">
        <w:trPr>
          <w:trHeight w:val="340"/>
        </w:trPr>
        <w:tc>
          <w:tcPr>
            <w:tcW w:w="8080" w:type="dxa"/>
            <w:gridSpan w:val="2"/>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Arnaud GIBARU</w:t>
            </w:r>
          </w:p>
        </w:tc>
      </w:tr>
      <w:tr w:rsidR="00D65C95" w:rsidRPr="00D65C95" w:rsidTr="00D65C95">
        <w:trPr>
          <w:trHeight w:val="340"/>
        </w:trPr>
        <w:tc>
          <w:tcPr>
            <w:tcW w:w="8080" w:type="dxa"/>
            <w:gridSpan w:val="2"/>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Sylvie DURBECQ</w:t>
            </w:r>
          </w:p>
        </w:tc>
      </w:tr>
      <w:tr w:rsidR="00D65C95" w:rsidRPr="00D65C95" w:rsidTr="00D65C95">
        <w:trPr>
          <w:trHeight w:val="340"/>
        </w:trPr>
        <w:tc>
          <w:tcPr>
            <w:tcW w:w="8080" w:type="dxa"/>
            <w:gridSpan w:val="2"/>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Stéphane SALIO</w:t>
            </w:r>
          </w:p>
        </w:tc>
      </w:tr>
      <w:tr w:rsidR="00D65C95" w:rsidRPr="00D65C95" w:rsidTr="00D65C95">
        <w:trPr>
          <w:trHeight w:val="340"/>
        </w:trPr>
        <w:tc>
          <w:tcPr>
            <w:tcW w:w="8080" w:type="dxa"/>
            <w:gridSpan w:val="2"/>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Sabrina BUFFET</w:t>
            </w:r>
          </w:p>
        </w:tc>
      </w:tr>
      <w:tr w:rsidR="00D65C95" w:rsidRPr="00D65C95" w:rsidTr="00D65C95">
        <w:trPr>
          <w:trHeight w:val="340"/>
        </w:trPr>
        <w:tc>
          <w:tcPr>
            <w:tcW w:w="8080" w:type="dxa"/>
            <w:gridSpan w:val="2"/>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Benjamin VIGET</w:t>
            </w:r>
          </w:p>
        </w:tc>
      </w:tr>
      <w:tr w:rsidR="00D65C95" w:rsidRPr="00D65C95" w:rsidTr="00D65C95">
        <w:trPr>
          <w:trHeight w:val="340"/>
        </w:trPr>
        <w:tc>
          <w:tcPr>
            <w:tcW w:w="8080" w:type="dxa"/>
            <w:gridSpan w:val="2"/>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Catherine GOUMAND</w:t>
            </w:r>
          </w:p>
        </w:tc>
      </w:tr>
      <w:tr w:rsidR="00D65C95" w:rsidRPr="00D65C95" w:rsidTr="00D65C95">
        <w:trPr>
          <w:trHeight w:val="340"/>
        </w:trPr>
        <w:tc>
          <w:tcPr>
            <w:tcW w:w="8080" w:type="dxa"/>
            <w:gridSpan w:val="2"/>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Carole ALEXANDRE</w:t>
            </w:r>
          </w:p>
        </w:tc>
      </w:tr>
      <w:tr w:rsidR="00D65C95" w:rsidRPr="00D65C95" w:rsidTr="002F35DD">
        <w:trPr>
          <w:trHeight w:val="340"/>
        </w:trPr>
        <w:tc>
          <w:tcPr>
            <w:tcW w:w="8080" w:type="dxa"/>
            <w:gridSpan w:val="2"/>
            <w:tcBorders>
              <w:bottom w:val="single" w:sz="4" w:space="0" w:color="auto"/>
            </w:tcBorders>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Jean-Nicolas DORMET</w:t>
            </w:r>
          </w:p>
        </w:tc>
      </w:tr>
      <w:tr w:rsidR="00D65C95" w:rsidRPr="00D65C95" w:rsidTr="002F35DD">
        <w:trPr>
          <w:trHeight w:val="340"/>
        </w:trPr>
        <w:tc>
          <w:tcPr>
            <w:tcW w:w="8080" w:type="dxa"/>
            <w:gridSpan w:val="2"/>
            <w:tcBorders>
              <w:bottom w:val="single" w:sz="4" w:space="0" w:color="auto"/>
            </w:tcBorders>
            <w:shd w:val="clear" w:color="auto" w:fill="auto"/>
            <w:vAlign w:val="center"/>
          </w:tcPr>
          <w:p w:rsidR="00D65C95" w:rsidRPr="00D65C95" w:rsidRDefault="0070738C" w:rsidP="00D65C95">
            <w:pPr>
              <w:jc w:val="center"/>
              <w:rPr>
                <w:rFonts w:ascii="Arial" w:hAnsi="Arial" w:cs="Arial"/>
                <w:sz w:val="22"/>
                <w:szCs w:val="22"/>
              </w:rPr>
            </w:pPr>
            <w:r>
              <w:rPr>
                <w:rFonts w:ascii="Arial" w:hAnsi="Arial" w:cs="Arial"/>
                <w:sz w:val="22"/>
                <w:szCs w:val="22"/>
              </w:rPr>
              <w:t>Grégory CATEL</w:t>
            </w:r>
          </w:p>
        </w:tc>
      </w:tr>
    </w:tbl>
    <w:p w:rsidR="00D65C95" w:rsidRPr="00D65C95" w:rsidRDefault="00D65C95" w:rsidP="00D65C95">
      <w:pPr>
        <w:pStyle w:val="Paragraphedeliste"/>
        <w:tabs>
          <w:tab w:val="left" w:pos="709"/>
        </w:tabs>
        <w:ind w:left="709"/>
        <w:jc w:val="both"/>
        <w:rPr>
          <w:rFonts w:ascii="Arial" w:hAnsi="Arial" w:cs="Arial"/>
          <w:b/>
          <w:bCs/>
          <w:kern w:val="28"/>
          <w:sz w:val="22"/>
          <w:szCs w:val="22"/>
        </w:rPr>
      </w:pPr>
    </w:p>
    <w:p w:rsidR="00845890" w:rsidRDefault="00845890" w:rsidP="00845890">
      <w:pPr>
        <w:ind w:left="1276"/>
        <w:jc w:val="both"/>
        <w:rPr>
          <w:bCs/>
          <w:kern w:val="28"/>
        </w:rPr>
      </w:pPr>
    </w:p>
    <w:p w:rsidR="00845890" w:rsidRDefault="00845890" w:rsidP="00845890">
      <w:pPr>
        <w:ind w:left="1276"/>
        <w:jc w:val="both"/>
        <w:rPr>
          <w:bCs/>
          <w:kern w:val="28"/>
        </w:rPr>
      </w:pPr>
    </w:p>
    <w:p w:rsidR="00D65C95" w:rsidRPr="004A667B" w:rsidRDefault="00D65C95" w:rsidP="00D65C95">
      <w:pPr>
        <w:pStyle w:val="Titre1"/>
        <w:numPr>
          <w:ilvl w:val="0"/>
          <w:numId w:val="6"/>
        </w:numPr>
        <w:ind w:left="0" w:firstLine="0"/>
        <w:jc w:val="both"/>
        <w:rPr>
          <w:rFonts w:cs="Arial"/>
          <w:bCs/>
          <w:sz w:val="24"/>
          <w:szCs w:val="24"/>
        </w:rPr>
      </w:pPr>
      <w:r w:rsidRPr="004A667B">
        <w:rPr>
          <w:rFonts w:cs="Arial"/>
          <w:bCs/>
          <w:sz w:val="24"/>
          <w:szCs w:val="24"/>
        </w:rPr>
        <w:t xml:space="preserve">Délégations du </w:t>
      </w:r>
      <w:r w:rsidR="00884CE8">
        <w:rPr>
          <w:rFonts w:cs="Arial"/>
          <w:bCs/>
          <w:sz w:val="24"/>
          <w:szCs w:val="24"/>
        </w:rPr>
        <w:t>c</w:t>
      </w:r>
      <w:r w:rsidRPr="004A667B">
        <w:rPr>
          <w:rFonts w:cs="Arial"/>
          <w:bCs/>
          <w:sz w:val="24"/>
          <w:szCs w:val="24"/>
        </w:rPr>
        <w:t xml:space="preserve">onseil </w:t>
      </w:r>
      <w:r w:rsidR="00884CE8">
        <w:rPr>
          <w:rFonts w:cs="Arial"/>
          <w:bCs/>
          <w:sz w:val="24"/>
          <w:szCs w:val="24"/>
        </w:rPr>
        <w:t>m</w:t>
      </w:r>
      <w:r w:rsidRPr="004A667B">
        <w:rPr>
          <w:rFonts w:cs="Arial"/>
          <w:bCs/>
          <w:sz w:val="24"/>
          <w:szCs w:val="24"/>
        </w:rPr>
        <w:t xml:space="preserve">unicipal au </w:t>
      </w:r>
      <w:r w:rsidR="00884CE8">
        <w:rPr>
          <w:rFonts w:cs="Arial"/>
          <w:bCs/>
          <w:sz w:val="24"/>
          <w:szCs w:val="24"/>
        </w:rPr>
        <w:t>m</w:t>
      </w:r>
      <w:r w:rsidRPr="004A667B">
        <w:rPr>
          <w:rFonts w:cs="Arial"/>
          <w:bCs/>
          <w:sz w:val="24"/>
          <w:szCs w:val="24"/>
        </w:rPr>
        <w:t>aire (Art L 2122-22 du CGCT)</w:t>
      </w:r>
      <w:r w:rsidR="008E322B" w:rsidRPr="008E322B">
        <w:rPr>
          <w:rFonts w:cs="Arial"/>
          <w:bCs/>
          <w:color w:val="E36C0A" w:themeColor="accent6" w:themeShade="BF"/>
          <w:sz w:val="24"/>
          <w:szCs w:val="24"/>
        </w:rPr>
        <w:t xml:space="preserve"> </w:t>
      </w:r>
      <w:r w:rsidR="008E322B">
        <w:rPr>
          <w:rFonts w:cs="Arial"/>
          <w:bCs/>
          <w:color w:val="E36C0A" w:themeColor="accent6" w:themeShade="BF"/>
          <w:sz w:val="24"/>
          <w:szCs w:val="24"/>
        </w:rPr>
        <w:t>Délibération n°10</w:t>
      </w:r>
    </w:p>
    <w:p w:rsidR="00D65C95" w:rsidRPr="00CE449C" w:rsidRDefault="00D65C95" w:rsidP="00D65C95">
      <w:pPr>
        <w:jc w:val="both"/>
        <w:rPr>
          <w:kern w:val="28"/>
          <w:sz w:val="26"/>
          <w:szCs w:val="26"/>
        </w:rPr>
      </w:pPr>
    </w:p>
    <w:p w:rsidR="00D65C95" w:rsidRPr="0068305A" w:rsidRDefault="00D65C95" w:rsidP="00D65C95">
      <w:pPr>
        <w:rPr>
          <w:rFonts w:ascii="Arial" w:hAnsi="Arial" w:cs="Arial"/>
          <w:kern w:val="28"/>
          <w:sz w:val="22"/>
          <w:szCs w:val="22"/>
        </w:rPr>
      </w:pPr>
      <w:r w:rsidRPr="0068305A">
        <w:rPr>
          <w:rFonts w:ascii="Arial" w:hAnsi="Arial" w:cs="Arial"/>
          <w:kern w:val="28"/>
          <w:sz w:val="22"/>
          <w:szCs w:val="22"/>
        </w:rPr>
        <w:t xml:space="preserve">Le maire peut, en outre, par délégation du conseil municipal, être chargé, en tout ou partie, et pour la durée de son mandat : </w:t>
      </w:r>
    </w:p>
    <w:p w:rsidR="00D65C95" w:rsidRPr="0068305A" w:rsidRDefault="00D65C95" w:rsidP="00D65C95">
      <w:pPr>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w:t>
      </w:r>
      <w:r w:rsidRPr="0068305A">
        <w:rPr>
          <w:rFonts w:ascii="Arial" w:hAnsi="Arial" w:cs="Arial"/>
          <w:kern w:val="28"/>
          <w:sz w:val="22"/>
          <w:szCs w:val="22"/>
        </w:rPr>
        <w:t xml:space="preserve"> D'arrêter et modifier l'affectation des propriétés communales utilisées par les services publics municipaux et de procéder à tous les actes de délimitation des propriétés communales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w:t>
      </w:r>
      <w:r w:rsidRPr="0068305A">
        <w:rPr>
          <w:rFonts w:ascii="Arial" w:hAnsi="Arial" w:cs="Arial"/>
          <w:kern w:val="28"/>
          <w:sz w:val="22"/>
          <w:szCs w:val="22"/>
        </w:rPr>
        <w:t xml:space="preserve"> Sans objet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3°</w:t>
      </w:r>
      <w:r w:rsidRPr="0068305A">
        <w:rPr>
          <w:rFonts w:ascii="Arial" w:hAnsi="Arial" w:cs="Arial"/>
          <w:kern w:val="28"/>
          <w:sz w:val="22"/>
          <w:szCs w:val="22"/>
        </w:rPr>
        <w:t xml:space="preserve"> De procéder, dans les limites de 350 000€ par an ,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4°</w:t>
      </w:r>
      <w:r w:rsidRPr="0068305A">
        <w:rPr>
          <w:rFonts w:ascii="Arial" w:hAnsi="Arial" w:cs="Arial"/>
          <w:kern w:val="28"/>
          <w:sz w:val="22"/>
          <w:szCs w:val="22"/>
        </w:rPr>
        <w:t xml:space="preserve"> De prendre toute décision concernant la préparation, la passation, l'exécution et le règlement des marchés et des accords-cadres ainsi que toute décision concernant leurs avenants, lorsque les crédits sont inscrits au budget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5°</w:t>
      </w:r>
      <w:r w:rsidRPr="0068305A">
        <w:rPr>
          <w:rFonts w:ascii="Arial" w:hAnsi="Arial" w:cs="Arial"/>
          <w:kern w:val="28"/>
          <w:sz w:val="22"/>
          <w:szCs w:val="22"/>
        </w:rPr>
        <w:t xml:space="preserve"> De décider de la conclusion et de la révision du louage de choses pour une durée n'excédant pas douze ans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6°</w:t>
      </w:r>
      <w:r w:rsidRPr="0068305A">
        <w:rPr>
          <w:rFonts w:ascii="Arial" w:hAnsi="Arial" w:cs="Arial"/>
          <w:kern w:val="28"/>
          <w:sz w:val="22"/>
          <w:szCs w:val="22"/>
        </w:rPr>
        <w:t xml:space="preserve"> De passer les contrats d'assurance ainsi que d'accepter les indemnités de sinistre y afférentes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7°</w:t>
      </w:r>
      <w:r w:rsidRPr="0068305A">
        <w:rPr>
          <w:rFonts w:ascii="Arial" w:hAnsi="Arial" w:cs="Arial"/>
          <w:kern w:val="28"/>
          <w:sz w:val="22"/>
          <w:szCs w:val="22"/>
        </w:rPr>
        <w:t xml:space="preserve"> De créer, modifier ou supprimer les régies comptables nécessaires au fonctionnement des services municipaux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8°</w:t>
      </w:r>
      <w:r w:rsidRPr="0068305A">
        <w:rPr>
          <w:rFonts w:ascii="Arial" w:hAnsi="Arial" w:cs="Arial"/>
          <w:kern w:val="28"/>
          <w:sz w:val="22"/>
          <w:szCs w:val="22"/>
        </w:rPr>
        <w:t xml:space="preserve"> De prononcer la délivrance et la reprise des concessions dans les cimetières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9°</w:t>
      </w:r>
      <w:r w:rsidRPr="0068305A">
        <w:rPr>
          <w:rFonts w:ascii="Arial" w:hAnsi="Arial" w:cs="Arial"/>
          <w:kern w:val="28"/>
          <w:sz w:val="22"/>
          <w:szCs w:val="22"/>
        </w:rPr>
        <w:t xml:space="preserve"> D'accepter les dons et legs qui ne sont grevés ni de conditions ni de charges ;</w:t>
      </w:r>
    </w:p>
    <w:p w:rsidR="00D65C95" w:rsidRPr="0068305A" w:rsidRDefault="00D65C95" w:rsidP="00D65C95">
      <w:pPr>
        <w:jc w:val="both"/>
        <w:rPr>
          <w:rFonts w:ascii="Arial" w:hAnsi="Arial" w:cs="Arial"/>
          <w:kern w:val="28"/>
          <w:sz w:val="22"/>
          <w:szCs w:val="22"/>
        </w:rPr>
      </w:pPr>
      <w:r w:rsidRPr="0068305A">
        <w:rPr>
          <w:rFonts w:ascii="Arial" w:hAnsi="Arial" w:cs="Arial"/>
          <w:kern w:val="28"/>
          <w:sz w:val="22"/>
          <w:szCs w:val="22"/>
        </w:rPr>
        <w:t xml:space="preserve"> </w:t>
      </w: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10°</w:t>
      </w:r>
      <w:r w:rsidRPr="0068305A">
        <w:rPr>
          <w:rFonts w:ascii="Arial" w:hAnsi="Arial" w:cs="Arial"/>
          <w:kern w:val="28"/>
          <w:sz w:val="22"/>
          <w:szCs w:val="22"/>
        </w:rPr>
        <w:t xml:space="preserve"> De décider l'aliénation de gré à gré de biens mobiliers jusqu'à 4 600 euros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11°</w:t>
      </w:r>
      <w:r w:rsidRPr="0068305A">
        <w:rPr>
          <w:rFonts w:ascii="Arial" w:hAnsi="Arial" w:cs="Arial"/>
          <w:kern w:val="28"/>
          <w:sz w:val="22"/>
          <w:szCs w:val="22"/>
        </w:rPr>
        <w:t xml:space="preserve"> De fixer les rémunérations et de régler les frais et honoraires des avocats, notaires, huissiers de justice et experts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12°</w:t>
      </w:r>
      <w:r w:rsidRPr="0068305A">
        <w:rPr>
          <w:rFonts w:ascii="Arial" w:hAnsi="Arial" w:cs="Arial"/>
          <w:kern w:val="28"/>
          <w:sz w:val="22"/>
          <w:szCs w:val="22"/>
        </w:rPr>
        <w:t xml:space="preserve"> De fixer, dans les limites de l'estimation des services fiscaux (domaines), le montant des offres de la commune à notifier aux expropriés et de répondre à leurs demandes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13°</w:t>
      </w:r>
      <w:r w:rsidRPr="0068305A">
        <w:rPr>
          <w:rFonts w:ascii="Arial" w:hAnsi="Arial" w:cs="Arial"/>
          <w:kern w:val="28"/>
          <w:sz w:val="22"/>
          <w:szCs w:val="22"/>
        </w:rPr>
        <w:t xml:space="preserve"> De décider de la création de classes dans les établissements d'enseignement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14°</w:t>
      </w:r>
      <w:r w:rsidRPr="0068305A">
        <w:rPr>
          <w:rFonts w:ascii="Arial" w:hAnsi="Arial" w:cs="Arial"/>
          <w:kern w:val="28"/>
          <w:sz w:val="22"/>
          <w:szCs w:val="22"/>
        </w:rPr>
        <w:t xml:space="preserve"> De fixer les reprises d'alignement en application d'un document d'urbanisme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15°</w:t>
      </w:r>
      <w:r w:rsidRPr="0068305A">
        <w:rPr>
          <w:rFonts w:ascii="Arial" w:hAnsi="Arial" w:cs="Arial"/>
          <w:kern w:val="28"/>
          <w:sz w:val="22"/>
          <w:szCs w:val="22"/>
        </w:rPr>
        <w:t xml:space="preserve"> D'exercer, au nom de la commune, les droits de préemption définis par le code de l'urbanisme, que la commune en soit titulaire ou délégataire, de déléguer l'exercice de ces droits à l'occasion de l'aliénation d'un bien selon les dispositions prévues à l'article L. 211-2 ou au premier alinéa de l'article L. 213-3 de ce même code pour les opérations inférieures à 150 000€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16°</w:t>
      </w:r>
      <w:r w:rsidRPr="0068305A">
        <w:rPr>
          <w:rFonts w:ascii="Arial" w:hAnsi="Arial" w:cs="Arial"/>
          <w:kern w:val="28"/>
          <w:sz w:val="22"/>
          <w:szCs w:val="22"/>
        </w:rPr>
        <w:t xml:space="preserve"> D'intenter au nom de la commune les actions en justice ou de défendre la commune dans les actions intentées contre elle, en 1</w:t>
      </w:r>
      <w:r w:rsidRPr="0068305A">
        <w:rPr>
          <w:rFonts w:ascii="Arial" w:hAnsi="Arial" w:cs="Arial"/>
          <w:kern w:val="28"/>
          <w:sz w:val="22"/>
          <w:szCs w:val="22"/>
          <w:vertAlign w:val="superscript"/>
        </w:rPr>
        <w:t>ère</w:t>
      </w:r>
      <w:r w:rsidRPr="0068305A">
        <w:rPr>
          <w:rFonts w:ascii="Arial" w:hAnsi="Arial" w:cs="Arial"/>
          <w:kern w:val="28"/>
          <w:sz w:val="22"/>
          <w:szCs w:val="22"/>
        </w:rPr>
        <w:t xml:space="preserve"> instance, en appel en cassation tant en ce qui concerne l’ordre judiciaire que l’ordre administratif, et de transiger avec les tiers dans la limite de 1 000 € pour les communes de moins de 50 000 habitants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17°</w:t>
      </w:r>
      <w:r w:rsidRPr="0068305A">
        <w:rPr>
          <w:rFonts w:ascii="Arial" w:hAnsi="Arial" w:cs="Arial"/>
          <w:kern w:val="28"/>
          <w:sz w:val="22"/>
          <w:szCs w:val="22"/>
        </w:rPr>
        <w:t xml:space="preserve"> De régler les conséquences dommageables des accidents dans lesquels sont impliqués des véhicules municipaux dans la limite de 5 000€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18°</w:t>
      </w:r>
      <w:r w:rsidRPr="0068305A">
        <w:rPr>
          <w:rFonts w:ascii="Arial" w:hAnsi="Arial" w:cs="Arial"/>
          <w:kern w:val="28"/>
          <w:sz w:val="22"/>
          <w:szCs w:val="22"/>
        </w:rPr>
        <w:t xml:space="preserve"> De donner, en application de l'article L. 324-1 du code de l'urbanisme, l'avis de la commune préalablement aux opérations menées par un établissement public foncier local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19°</w:t>
      </w:r>
      <w:r w:rsidRPr="0068305A">
        <w:rPr>
          <w:rFonts w:ascii="Arial" w:hAnsi="Arial" w:cs="Arial"/>
          <w:kern w:val="28"/>
          <w:sz w:val="22"/>
          <w:szCs w:val="22"/>
        </w:rPr>
        <w:t xml:space="preserve"> Sans objet ;</w:t>
      </w:r>
    </w:p>
    <w:p w:rsidR="00D65C95" w:rsidRPr="0068305A" w:rsidRDefault="00D65C95" w:rsidP="00D65C95">
      <w:pPr>
        <w:jc w:val="both"/>
        <w:rPr>
          <w:rFonts w:ascii="Arial" w:hAnsi="Arial" w:cs="Arial"/>
          <w:kern w:val="28"/>
          <w:sz w:val="22"/>
          <w:szCs w:val="22"/>
        </w:rPr>
      </w:pPr>
      <w:r w:rsidRPr="0068305A">
        <w:rPr>
          <w:rFonts w:ascii="Arial" w:hAnsi="Arial" w:cs="Arial"/>
          <w:kern w:val="28"/>
          <w:sz w:val="22"/>
          <w:szCs w:val="22"/>
        </w:rPr>
        <w:t xml:space="preserve"> </w:t>
      </w: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20°</w:t>
      </w:r>
      <w:r w:rsidRPr="0068305A">
        <w:rPr>
          <w:rFonts w:ascii="Arial" w:hAnsi="Arial" w:cs="Arial"/>
          <w:kern w:val="28"/>
          <w:sz w:val="22"/>
          <w:szCs w:val="22"/>
        </w:rPr>
        <w:t xml:space="preserve"> De réaliser les lignes de trésorerie sur la base d'un montant maximum de 1 000 000€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21°</w:t>
      </w:r>
      <w:r w:rsidRPr="0068305A">
        <w:rPr>
          <w:rFonts w:ascii="Arial" w:hAnsi="Arial" w:cs="Arial"/>
          <w:kern w:val="28"/>
          <w:sz w:val="22"/>
          <w:szCs w:val="22"/>
        </w:rPr>
        <w:t xml:space="preserve"> D'exercer ou de déléguer, en application de l'article L. 214-1-1 du code de l'urbanisme, au nom de la commune pour les opérations inférieures à 150 000e, le droit de préemption défini par l'article L. 214-1 du même code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22°</w:t>
      </w:r>
      <w:r w:rsidRPr="0068305A">
        <w:rPr>
          <w:rFonts w:ascii="Arial" w:hAnsi="Arial" w:cs="Arial"/>
          <w:kern w:val="28"/>
          <w:sz w:val="22"/>
          <w:szCs w:val="22"/>
        </w:rPr>
        <w:t xml:space="preserve"> D'exercer au nom de la commune le droit de priorité défini aux articles L. 240-1 à L. 240-3 du code de l'urbanisme ou de déléguer l'exercice de ce droit en application des mêmes articles, pour les opérations inférieures à 150 000€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23°</w:t>
      </w:r>
      <w:r w:rsidRPr="0068305A">
        <w:rPr>
          <w:rFonts w:ascii="Arial" w:hAnsi="Arial" w:cs="Arial"/>
          <w:kern w:val="28"/>
          <w:sz w:val="22"/>
          <w:szCs w:val="22"/>
        </w:rPr>
        <w:t xml:space="preserve"> De prendre les décisions mentionnées aux articles L. 523-4 et L. 523-5 du code du patrimoine relatives à la réalisation de diagnostics d'archéologie préventive prescrits pour les opérations d'aménagement ou de travaux sur le territoire de la commune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24°</w:t>
      </w:r>
      <w:r w:rsidRPr="0068305A">
        <w:rPr>
          <w:rFonts w:ascii="Arial" w:hAnsi="Arial" w:cs="Arial"/>
          <w:kern w:val="28"/>
          <w:sz w:val="22"/>
          <w:szCs w:val="22"/>
        </w:rPr>
        <w:t xml:space="preserve"> D'autoriser, au nom de la commune, le renouvellement de l'adhésion aux associations dont elle est membre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25°</w:t>
      </w:r>
      <w:r w:rsidRPr="0068305A">
        <w:rPr>
          <w:rFonts w:ascii="Arial" w:hAnsi="Arial" w:cs="Arial"/>
          <w:kern w:val="28"/>
          <w:sz w:val="22"/>
          <w:szCs w:val="22"/>
        </w:rPr>
        <w:t xml:space="preserve"> Sans objet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26°</w:t>
      </w:r>
      <w:r w:rsidRPr="0068305A">
        <w:rPr>
          <w:rFonts w:ascii="Arial" w:hAnsi="Arial" w:cs="Arial"/>
          <w:kern w:val="28"/>
          <w:sz w:val="22"/>
          <w:szCs w:val="22"/>
        </w:rPr>
        <w:t xml:space="preserve"> De demander à tout organisme financeur, quel qu’en soit le domaine et le montant, l'attribution de subventions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27°</w:t>
      </w:r>
      <w:r w:rsidRPr="0068305A">
        <w:rPr>
          <w:rFonts w:ascii="Arial" w:hAnsi="Arial" w:cs="Arial"/>
          <w:kern w:val="28"/>
          <w:sz w:val="22"/>
          <w:szCs w:val="22"/>
        </w:rPr>
        <w:t xml:space="preserve"> De procéder, dans les limites de 500m2, au dépôt des demandes d'autorisations d'urbanisme relatives à la démolition, à la transformation ou à l'édification des biens municipaux ; </w:t>
      </w:r>
    </w:p>
    <w:p w:rsidR="00D65C95" w:rsidRPr="0068305A" w:rsidRDefault="00D65C95" w:rsidP="00D65C95">
      <w:pPr>
        <w:jc w:val="both"/>
        <w:rPr>
          <w:rFonts w:ascii="Arial" w:hAnsi="Arial" w:cs="Arial"/>
          <w:kern w:val="28"/>
          <w:sz w:val="22"/>
          <w:szCs w:val="22"/>
        </w:rPr>
      </w:pPr>
    </w:p>
    <w:p w:rsidR="00D65C95" w:rsidRPr="0068305A" w:rsidRDefault="00D65C95" w:rsidP="00D65C95">
      <w:pPr>
        <w:jc w:val="both"/>
        <w:rPr>
          <w:rFonts w:ascii="Arial" w:hAnsi="Arial" w:cs="Arial"/>
          <w:kern w:val="28"/>
          <w:sz w:val="22"/>
          <w:szCs w:val="22"/>
        </w:rPr>
      </w:pPr>
      <w:r w:rsidRPr="0068305A">
        <w:rPr>
          <w:rFonts w:ascii="Arial" w:hAnsi="Arial" w:cs="Arial"/>
          <w:b/>
          <w:kern w:val="28"/>
          <w:sz w:val="22"/>
          <w:szCs w:val="22"/>
        </w:rPr>
        <w:t>28°</w:t>
      </w:r>
      <w:r w:rsidRPr="0068305A">
        <w:rPr>
          <w:rFonts w:ascii="Arial" w:hAnsi="Arial" w:cs="Arial"/>
          <w:kern w:val="28"/>
          <w:sz w:val="22"/>
          <w:szCs w:val="22"/>
        </w:rPr>
        <w:t xml:space="preserve"> D'exercer, au nom de la commune, le droit prévu au I de l'article 10 de la loi n° 75-1351 du 31 décembre 1975 relative à la protection des occupants de locaux à usage d'habitation. </w:t>
      </w:r>
    </w:p>
    <w:p w:rsidR="00D65C95" w:rsidRPr="0068305A" w:rsidRDefault="00D65C95" w:rsidP="00D65C95">
      <w:pPr>
        <w:jc w:val="both"/>
        <w:rPr>
          <w:rFonts w:ascii="Arial" w:hAnsi="Arial" w:cs="Arial"/>
          <w:kern w:val="28"/>
          <w:sz w:val="22"/>
          <w:szCs w:val="22"/>
        </w:rPr>
      </w:pPr>
      <w:r w:rsidRPr="0068305A">
        <w:rPr>
          <w:rFonts w:ascii="Arial" w:hAnsi="Arial" w:cs="Arial"/>
          <w:kern w:val="28"/>
          <w:sz w:val="22"/>
          <w:szCs w:val="22"/>
        </w:rPr>
        <w:t>Les délégations consenties en application du 3° du présent article prennent fin dès l'ouverture de la campagne électorale pour le renouvellement du conseil municipal.</w:t>
      </w:r>
    </w:p>
    <w:p w:rsidR="00D65C95" w:rsidRDefault="00D65C95" w:rsidP="00D65C95"/>
    <w:p w:rsidR="00845890" w:rsidRDefault="00845890" w:rsidP="00845890"/>
    <w:p w:rsidR="00845890" w:rsidRPr="00D65C95" w:rsidRDefault="0073126D" w:rsidP="0073126D">
      <w:pPr>
        <w:jc w:val="both"/>
        <w:rPr>
          <w:rFonts w:ascii="Arial" w:hAnsi="Arial" w:cs="Arial"/>
          <w:sz w:val="22"/>
          <w:szCs w:val="22"/>
        </w:rPr>
      </w:pPr>
      <w:r>
        <w:rPr>
          <w:rFonts w:ascii="Arial" w:hAnsi="Arial" w:cs="Arial"/>
          <w:sz w:val="22"/>
          <w:szCs w:val="22"/>
        </w:rPr>
        <w:t>L</w:t>
      </w:r>
      <w:r w:rsidR="00845890" w:rsidRPr="00D65C95">
        <w:rPr>
          <w:rFonts w:ascii="Arial" w:hAnsi="Arial" w:cs="Arial"/>
          <w:sz w:val="22"/>
          <w:szCs w:val="22"/>
        </w:rPr>
        <w:t xml:space="preserve">e conseil municipal </w:t>
      </w:r>
      <w:r>
        <w:rPr>
          <w:rFonts w:ascii="Arial" w:hAnsi="Arial" w:cs="Arial"/>
          <w:sz w:val="22"/>
          <w:szCs w:val="22"/>
        </w:rPr>
        <w:t xml:space="preserve">par 25 voix pour et 4 abstentions </w:t>
      </w:r>
      <w:r w:rsidRPr="0073126D">
        <w:rPr>
          <w:rFonts w:ascii="Arial" w:hAnsi="Arial" w:cs="Arial"/>
          <w:sz w:val="20"/>
          <w:szCs w:val="20"/>
        </w:rPr>
        <w:t>(Mmes ALEXANDRE, ROGER, Mrs DORMET et PIERQUIN</w:t>
      </w:r>
      <w:r>
        <w:rPr>
          <w:rFonts w:ascii="Arial" w:hAnsi="Arial" w:cs="Arial"/>
          <w:sz w:val="22"/>
          <w:szCs w:val="22"/>
        </w:rPr>
        <w:t xml:space="preserve">) </w:t>
      </w:r>
      <w:r w:rsidR="00845890" w:rsidRPr="00D65C95">
        <w:rPr>
          <w:rFonts w:ascii="Arial" w:hAnsi="Arial" w:cs="Arial"/>
          <w:sz w:val="22"/>
          <w:szCs w:val="22"/>
        </w:rPr>
        <w:t>accorde au Maire les délégations énumérées ci-dessus.</w:t>
      </w:r>
    </w:p>
    <w:p w:rsidR="00845890" w:rsidRDefault="00845890" w:rsidP="00845890">
      <w:pPr>
        <w:ind w:left="708"/>
        <w:jc w:val="both"/>
        <w:rPr>
          <w:kern w:val="28"/>
          <w:sz w:val="26"/>
          <w:szCs w:val="26"/>
        </w:rPr>
      </w:pPr>
    </w:p>
    <w:p w:rsidR="00845890" w:rsidRDefault="00845890" w:rsidP="00845890"/>
    <w:p w:rsidR="00845890" w:rsidRDefault="00845890" w:rsidP="00845890"/>
    <w:p w:rsidR="00E540CB" w:rsidRDefault="00E540CB"/>
    <w:sectPr w:rsidR="00E540CB" w:rsidSect="004E2F8F">
      <w:pgSz w:w="11906" w:h="16838"/>
      <w:pgMar w:top="568"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761"/>
    <w:multiLevelType w:val="hybridMultilevel"/>
    <w:tmpl w:val="172A0FD6"/>
    <w:lvl w:ilvl="0" w:tplc="C31A333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90C46"/>
    <w:multiLevelType w:val="hybridMultilevel"/>
    <w:tmpl w:val="BC06C8F8"/>
    <w:lvl w:ilvl="0" w:tplc="499429F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358E512F"/>
    <w:multiLevelType w:val="hybridMultilevel"/>
    <w:tmpl w:val="10A49FB0"/>
    <w:lvl w:ilvl="0" w:tplc="040C0001">
      <w:start w:val="1"/>
      <w:numFmt w:val="bullet"/>
      <w:lvlText w:val=""/>
      <w:lvlJc w:val="left"/>
      <w:pPr>
        <w:ind w:left="2910" w:hanging="360"/>
      </w:pPr>
      <w:rPr>
        <w:rFonts w:ascii="Symbol" w:hAnsi="Symbol"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3" w15:restartNumberingAfterBreak="0">
    <w:nsid w:val="3CFF395D"/>
    <w:multiLevelType w:val="hybridMultilevel"/>
    <w:tmpl w:val="F4F601D6"/>
    <w:lvl w:ilvl="0" w:tplc="7D882BB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62E1DC4"/>
    <w:multiLevelType w:val="hybridMultilevel"/>
    <w:tmpl w:val="3D6E2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BC3483C"/>
    <w:multiLevelType w:val="hybridMultilevel"/>
    <w:tmpl w:val="2586F18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EC929DE"/>
    <w:multiLevelType w:val="hybridMultilevel"/>
    <w:tmpl w:val="BC06C8F8"/>
    <w:lvl w:ilvl="0" w:tplc="499429F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E317B8"/>
    <w:multiLevelType w:val="hybridMultilevel"/>
    <w:tmpl w:val="316C47E0"/>
    <w:lvl w:ilvl="0" w:tplc="D1229C0E">
      <w:start w:val="1"/>
      <w:numFmt w:val="upperRoman"/>
      <w:lvlText w:val="%1)"/>
      <w:lvlJc w:val="left"/>
      <w:pPr>
        <w:ind w:left="1080" w:hanging="720"/>
      </w:pPr>
      <w:rPr>
        <w:rFonts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254794"/>
    <w:multiLevelType w:val="hybridMultilevel"/>
    <w:tmpl w:val="789EBE7A"/>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6D5E7EBA"/>
    <w:multiLevelType w:val="hybridMultilevel"/>
    <w:tmpl w:val="BC06C8F8"/>
    <w:lvl w:ilvl="0" w:tplc="499429F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3"/>
  </w:num>
  <w:num w:numId="6">
    <w:abstractNumId w:val="6"/>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90"/>
    <w:rsid w:val="000D5947"/>
    <w:rsid w:val="001E3C0C"/>
    <w:rsid w:val="002F35DD"/>
    <w:rsid w:val="003B18F1"/>
    <w:rsid w:val="003C32AD"/>
    <w:rsid w:val="003D59D3"/>
    <w:rsid w:val="003F6AAC"/>
    <w:rsid w:val="004362F6"/>
    <w:rsid w:val="00490923"/>
    <w:rsid w:val="00491544"/>
    <w:rsid w:val="004E2F8F"/>
    <w:rsid w:val="0054222F"/>
    <w:rsid w:val="005C077C"/>
    <w:rsid w:val="006A151A"/>
    <w:rsid w:val="0070738C"/>
    <w:rsid w:val="0073126D"/>
    <w:rsid w:val="00734ED9"/>
    <w:rsid w:val="007A4966"/>
    <w:rsid w:val="007C7C9B"/>
    <w:rsid w:val="00845890"/>
    <w:rsid w:val="00866688"/>
    <w:rsid w:val="00884CE8"/>
    <w:rsid w:val="008E0212"/>
    <w:rsid w:val="008E322B"/>
    <w:rsid w:val="00905443"/>
    <w:rsid w:val="00910CCA"/>
    <w:rsid w:val="0094779B"/>
    <w:rsid w:val="00980A07"/>
    <w:rsid w:val="00A3056D"/>
    <w:rsid w:val="00A5310E"/>
    <w:rsid w:val="00BC3263"/>
    <w:rsid w:val="00CC3A8E"/>
    <w:rsid w:val="00D06E7D"/>
    <w:rsid w:val="00D57C64"/>
    <w:rsid w:val="00D65C95"/>
    <w:rsid w:val="00D700FF"/>
    <w:rsid w:val="00D9068B"/>
    <w:rsid w:val="00E540CB"/>
    <w:rsid w:val="00F336BF"/>
    <w:rsid w:val="00FA7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5BCF7-49B9-4422-8FE0-FE5A055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89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45890"/>
    <w:pPr>
      <w:keepNext/>
      <w:spacing w:before="240" w:after="60"/>
      <w:outlineLvl w:val="0"/>
    </w:pPr>
    <w:rPr>
      <w:rFonts w:ascii="Arial" w:hAnsi="Arial"/>
      <w:b/>
      <w:kern w:val="28"/>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5890"/>
    <w:rPr>
      <w:rFonts w:ascii="Arial" w:eastAsia="Times New Roman" w:hAnsi="Arial" w:cs="Times New Roman"/>
      <w:b/>
      <w:kern w:val="28"/>
      <w:sz w:val="28"/>
      <w:szCs w:val="20"/>
      <w:lang w:eastAsia="fr-FR"/>
    </w:rPr>
  </w:style>
  <w:style w:type="paragraph" w:styleId="Paragraphedeliste">
    <w:name w:val="List Paragraph"/>
    <w:basedOn w:val="Normal"/>
    <w:uiPriority w:val="34"/>
    <w:qFormat/>
    <w:rsid w:val="00845890"/>
    <w:pPr>
      <w:ind w:left="720"/>
      <w:contextualSpacing/>
    </w:pPr>
    <w:rPr>
      <w:sz w:val="20"/>
      <w:szCs w:val="20"/>
    </w:rPr>
  </w:style>
  <w:style w:type="paragraph" w:styleId="NormalWeb">
    <w:name w:val="Normal (Web)"/>
    <w:basedOn w:val="Normal"/>
    <w:uiPriority w:val="99"/>
    <w:unhideWhenUsed/>
    <w:rsid w:val="00845890"/>
    <w:pPr>
      <w:spacing w:before="100" w:beforeAutospacing="1" w:after="100" w:afterAutospacing="1"/>
    </w:pPr>
  </w:style>
  <w:style w:type="table" w:styleId="Grilledutableau">
    <w:name w:val="Table Grid"/>
    <w:basedOn w:val="TableauNormal"/>
    <w:uiPriority w:val="59"/>
    <w:rsid w:val="0084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1544"/>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styleId="Lienhypertexte">
    <w:name w:val="Hyperlink"/>
    <w:basedOn w:val="Policepardfaut"/>
    <w:uiPriority w:val="99"/>
    <w:semiHidden/>
    <w:unhideWhenUsed/>
    <w:rsid w:val="004E2F8F"/>
    <w:rPr>
      <w:color w:val="0000FF"/>
      <w:u w:val="single"/>
    </w:rPr>
  </w:style>
  <w:style w:type="paragraph" w:styleId="Textedebulles">
    <w:name w:val="Balloon Text"/>
    <w:basedOn w:val="Normal"/>
    <w:link w:val="TextedebullesCar"/>
    <w:uiPriority w:val="99"/>
    <w:semiHidden/>
    <w:unhideWhenUsed/>
    <w:rsid w:val="007A4966"/>
    <w:rPr>
      <w:rFonts w:ascii="Tahoma" w:hAnsi="Tahoma" w:cs="Tahoma"/>
      <w:sz w:val="16"/>
      <w:szCs w:val="16"/>
    </w:rPr>
  </w:style>
  <w:style w:type="character" w:customStyle="1" w:styleId="TextedebullesCar">
    <w:name w:val="Texte de bulles Car"/>
    <w:basedOn w:val="Policepardfaut"/>
    <w:link w:val="Textedebulles"/>
    <w:uiPriority w:val="99"/>
    <w:semiHidden/>
    <w:rsid w:val="007A496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ka.fr/base-juridique/code_CASF_LEGISCTA000006174329.html" TargetMode="External"/><Relationship Id="rId3" Type="http://schemas.openxmlformats.org/officeDocument/2006/relationships/styles" Target="styles.xml"/><Relationship Id="rId7" Type="http://schemas.openxmlformats.org/officeDocument/2006/relationships/hyperlink" Target="https://www.legifrance.gouv.fr/affichCodeArticle.do?cidTexte=LEGITEXT000006074069&amp;idArticle=LEGIARTI000006796551&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7980-C9D3-493E-819B-4736AC76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13672</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Benjamin BRENY</cp:lastModifiedBy>
  <cp:revision>2</cp:revision>
  <cp:lastPrinted>2020-06-30T13:21:00Z</cp:lastPrinted>
  <dcterms:created xsi:type="dcterms:W3CDTF">2021-11-30T12:50:00Z</dcterms:created>
  <dcterms:modified xsi:type="dcterms:W3CDTF">2021-11-30T12:50:00Z</dcterms:modified>
</cp:coreProperties>
</file>